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bookmarkStart w:id="0" w:name="_GoBack"/>
            <w:bookmarkEnd w:id="0"/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9F15B1">
        <w:tc>
          <w:tcPr>
            <w:tcW w:w="9345" w:type="dxa"/>
          </w:tcPr>
          <w:p w:rsidR="009F15B1" w:rsidRDefault="009F15B1">
            <w:r w:rsidRPr="009F15B1">
              <w:t>Основы философии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9F15B1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3A2A7E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F15B1" w:rsidRDefault="00150D29" w:rsidP="003A2A7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  <w:r w:rsidR="003A2A7E" w:rsidRPr="00747563">
              <w:rPr>
                <w:bCs/>
                <w:szCs w:val="24"/>
              </w:rPr>
              <w:t>);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9F15B1">
        <w:tc>
          <w:tcPr>
            <w:tcW w:w="9345" w:type="dxa"/>
          </w:tcPr>
          <w:p w:rsidR="00AA3957" w:rsidRPr="00060171" w:rsidRDefault="00AA3957" w:rsidP="00AA3957">
            <w:r w:rsidRPr="00060171">
              <w:t>Знание:</w:t>
            </w:r>
          </w:p>
          <w:p w:rsidR="00AA3957" w:rsidRPr="00060171" w:rsidRDefault="00AA3957" w:rsidP="00AA3957">
            <w:r w:rsidRPr="00060171">
              <w:t>основных философских учений;</w:t>
            </w:r>
          </w:p>
          <w:p w:rsidR="00AA3957" w:rsidRPr="00060171" w:rsidRDefault="00AA3957" w:rsidP="00AA3957">
            <w:r w:rsidRPr="00060171">
              <w:t>главных философских терминов и понятий</w:t>
            </w:r>
          </w:p>
          <w:p w:rsidR="00AA3957" w:rsidRPr="00060171" w:rsidRDefault="00AA3957" w:rsidP="00AA3957">
            <w:r w:rsidRPr="00060171">
              <w:t>проблематики и предметного поля важнейших философских дисциплин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AA3957" w:rsidRPr="00060171" w:rsidRDefault="00AA3957" w:rsidP="00AA3957">
            <w:r w:rsidRPr="00060171">
              <w:t>ориентироваться в истории развития философского знания;</w:t>
            </w:r>
          </w:p>
          <w:p w:rsidR="00AA3957" w:rsidRPr="00060171" w:rsidRDefault="00AA3957" w:rsidP="00AA3957">
            <w:r w:rsidRPr="00060171"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</w:tr>
      <w:tr w:rsidR="00AA3957" w:rsidTr="009F15B1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9F15B1">
        <w:tc>
          <w:tcPr>
            <w:tcW w:w="9345" w:type="dxa"/>
          </w:tcPr>
          <w:p w:rsidR="00AA3957" w:rsidRDefault="00D076A1" w:rsidP="00AA3957">
            <w:r>
              <w:t>Диф.зачет</w:t>
            </w:r>
          </w:p>
        </w:tc>
      </w:tr>
    </w:tbl>
    <w:p w:rsidR="009F15B1" w:rsidRDefault="009F15B1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История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D8170C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="00150D29"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="00150D29" w:rsidRPr="00A51723">
              <w:rPr>
                <w:bCs/>
                <w:i/>
                <w:szCs w:val="24"/>
              </w:rPr>
              <w:t xml:space="preserve"> </w:t>
            </w:r>
            <w:r w:rsidR="00150D29" w:rsidRPr="00A51723">
              <w:rPr>
                <w:bCs/>
                <w:szCs w:val="24"/>
              </w:rPr>
              <w:t>«</w:t>
            </w:r>
            <w:r w:rsidR="00150D29" w:rsidRPr="00A51723">
              <w:rPr>
                <w:bCs/>
                <w:szCs w:val="24"/>
                <w:lang w:val="uk-UA"/>
              </w:rPr>
              <w:t xml:space="preserve">Об </w:t>
            </w:r>
            <w:r w:rsidR="00150D29"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D076A1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</w:pPr>
            <w:r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Знания: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lastRenderedPageBreak/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</w:t>
            </w:r>
            <w:r w:rsidRPr="00A63277">
              <w:rPr>
                <w:rFonts w:ascii="Helvetica Neue" w:eastAsia="Helvetica Neue" w:hAnsi="Helvetica Neue" w:cs="Helvetica Neue"/>
                <w:color w:val="000000"/>
                <w:u w:color="000000"/>
                <w:bdr w:val="nil"/>
              </w:rPr>
              <w:t>38.02.07 Банковское дело.</w:t>
            </w:r>
          </w:p>
          <w:p w:rsidR="00D8170C" w:rsidRDefault="00D076A1" w:rsidP="00D076A1">
            <w:pPr>
              <w:spacing w:line="276" w:lineRule="auto"/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D076A1" w:rsidRDefault="00D076A1" w:rsidP="00D076A1">
            <w:pPr>
              <w:spacing w:line="276" w:lineRule="auto"/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</w:pPr>
            <w:r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Умения: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Р</w:t>
            </w: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D076A1" w:rsidRPr="00A63277" w:rsidRDefault="00D076A1" w:rsidP="00D076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</w:tabs>
              <w:jc w:val="both"/>
              <w:rPr>
                <w:rFonts w:eastAsia="Arial Unicode MS"/>
                <w:color w:val="000000"/>
                <w:szCs w:val="24"/>
                <w:u w:color="000000"/>
                <w:bdr w:val="nil"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 xml:space="preserve">описывать значимость своей специальности </w:t>
            </w:r>
          </w:p>
          <w:p w:rsidR="00D076A1" w:rsidRPr="0027031E" w:rsidRDefault="00D076A1" w:rsidP="00D076A1">
            <w:pPr>
              <w:spacing w:line="276" w:lineRule="auto"/>
              <w:rPr>
                <w:bCs/>
                <w:i/>
              </w:rPr>
            </w:pPr>
            <w:r w:rsidRPr="00A63277">
              <w:rPr>
                <w:rFonts w:eastAsia="Helvetica Neue" w:cs="Helvetica Neue"/>
                <w:color w:val="000000"/>
                <w:szCs w:val="24"/>
                <w:u w:color="000000"/>
                <w:bdr w:val="nil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076A1" w:rsidP="00AE695A">
            <w:r>
              <w:t>Другая форма контроля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Иностранный язык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805198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="00150D29"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="00150D29" w:rsidRPr="00A51723">
              <w:rPr>
                <w:bCs/>
                <w:i/>
                <w:szCs w:val="24"/>
              </w:rPr>
              <w:t xml:space="preserve"> </w:t>
            </w:r>
            <w:r w:rsidR="00150D29" w:rsidRPr="00A51723">
              <w:rPr>
                <w:bCs/>
                <w:szCs w:val="24"/>
              </w:rPr>
              <w:t>«</w:t>
            </w:r>
            <w:r w:rsidR="00150D29" w:rsidRPr="00A51723">
              <w:rPr>
                <w:bCs/>
                <w:szCs w:val="24"/>
                <w:lang w:val="uk-UA"/>
              </w:rPr>
              <w:t xml:space="preserve">Об </w:t>
            </w:r>
            <w:r w:rsidR="00150D29"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уметь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понимать тексты на базовые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участвовать в диалогах на знакомые общие и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строить простые высказывания о себе и о своей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кратко обосновывать и объяснить свои действия (текущие и планируемые)</w:t>
            </w:r>
          </w:p>
          <w:p w:rsidR="00D8170C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8170C" w:rsidRPr="00921D3A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знать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lastRenderedPageBreak/>
              <w:t>•</w:t>
            </w:r>
            <w:r w:rsidRPr="00921D3A">
              <w:rPr>
                <w:bCs/>
              </w:rPr>
              <w:tab/>
              <w:t>основные общеупотребительные глаголы (бытовая и профессиональная лексика)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особенности произношения</w:t>
            </w:r>
          </w:p>
          <w:p w:rsidR="00D8170C" w:rsidRPr="00060171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чтения текстов профессиональной направленности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Физическая культура</w:t>
            </w: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8170C" w:rsidRDefault="00805198" w:rsidP="00AE695A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="00150D29"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="00150D29" w:rsidRPr="00A51723">
              <w:rPr>
                <w:bCs/>
                <w:i/>
                <w:szCs w:val="24"/>
              </w:rPr>
              <w:t xml:space="preserve"> </w:t>
            </w:r>
            <w:r w:rsidR="00150D29" w:rsidRPr="00A51723">
              <w:rPr>
                <w:bCs/>
                <w:szCs w:val="24"/>
              </w:rPr>
              <w:t>«</w:t>
            </w:r>
            <w:r w:rsidR="00150D29" w:rsidRPr="00A51723">
              <w:rPr>
                <w:bCs/>
                <w:szCs w:val="24"/>
                <w:lang w:val="uk-UA"/>
              </w:rPr>
              <w:t xml:space="preserve">Об </w:t>
            </w:r>
            <w:r w:rsidR="00150D29"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умения: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D8170C" w:rsidRPr="006B3BDD" w:rsidRDefault="00D8170C" w:rsidP="00AE695A">
            <w:pPr>
              <w:rPr>
                <w:bCs/>
                <w:i/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6B3BDD">
              <w:rPr>
                <w:szCs w:val="24"/>
              </w:rPr>
              <w:t xml:space="preserve">знания: 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Основы здорового образа жизни;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Средства профилактики перенапряжения</w:t>
            </w:r>
          </w:p>
          <w:p w:rsidR="00D8170C" w:rsidRPr="006B3BDD" w:rsidRDefault="00D8170C" w:rsidP="00AE695A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805198" w:rsidRDefault="00805198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Экономика организации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lastRenderedPageBreak/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9196E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юридических лиц и их классификация по различным признакам;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формы предпринимательства;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состав и структура имущества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инвестиций и особенности инвестиционного проекта;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59196E" w:rsidRDefault="0059196E" w:rsidP="0059196E">
            <w:pPr>
              <w:rPr>
                <w:bCs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формы оплаты труда и их разновидности;</w:t>
            </w:r>
          </w:p>
          <w:p w:rsidR="0059196E" w:rsidRDefault="0059196E" w:rsidP="00AE695A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стили управления, коммуникации, принципы делового общения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процесс принятия и реализации управленческих решений;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внешняя и внутренняя среда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организационной (корпоративной) культуры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основы организации производственного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показатели производственной программы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  <w:p w:rsidR="0059196E" w:rsidRDefault="0059196E" w:rsidP="0059196E">
            <w:pPr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  <w:t xml:space="preserve">    показатели оценки эффективности использования основных и оборотных средств и пути улучшения их использования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процедуры анализа влияния факторов на прибыль.</w:t>
            </w:r>
          </w:p>
          <w:p w:rsidR="0059196E" w:rsidRDefault="0059196E" w:rsidP="00AE695A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рассчитывать производственную мощность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выстраивать взаимоотношения с представителями  различных сфер и национальных, социальных и культурных формирований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формировать и поддерживать высокую организационную (корпоративную) культуру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различать особенности документации на разных языках и использовать их в процессе хозяйственной деятельности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:rsidR="0059196E" w:rsidRDefault="0059196E" w:rsidP="0059196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рассчитывать основные технико-экономические показатели деятельности организации</w:t>
            </w:r>
          </w:p>
          <w:p w:rsidR="0059196E" w:rsidRPr="00060171" w:rsidRDefault="0059196E" w:rsidP="0059196E">
            <w:pPr>
              <w:rPr>
                <w:bCs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59196E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Экзамен</w:t>
            </w:r>
          </w:p>
        </w:tc>
      </w:tr>
    </w:tbl>
    <w:p w:rsidR="00D8170C" w:rsidRDefault="00D8170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Статистика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59196E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Предмет, метод и задачи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Принципы организации государственной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формы и виды действующей статистической отчетности.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Статистические наблюдения.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способы сбора, обработки, анализа и наглядного представления информации.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Сводка и группировка, способы наглядного представления статистических данных.</w:t>
            </w:r>
          </w:p>
          <w:p w:rsidR="0059196E" w:rsidRDefault="007813E2" w:rsidP="007813E2">
            <w:r w:rsidRPr="001C6B7B">
              <w:t>Статистические величины: абсолютные, относительные, средние; показатели вариации; ряды динамики, индексы.</w:t>
            </w:r>
          </w:p>
          <w:p w:rsidR="007813E2" w:rsidRDefault="007813E2" w:rsidP="007813E2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rPr>
                <w:bCs/>
              </w:rPr>
              <w:t>И</w:t>
            </w:r>
            <w:r w:rsidRPr="001C6B7B">
              <w:t>спользовать основные приемы и методы статистики для решения задач профессиональной деятельности.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Собирать и регистрировать статистическую информацию.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Проводить первичную обработку и контроль материалов наблюдения.</w:t>
            </w:r>
          </w:p>
          <w:p w:rsidR="0059196E" w:rsidRPr="00060171" w:rsidRDefault="007813E2" w:rsidP="007813E2">
            <w:pPr>
              <w:rPr>
                <w:bCs/>
              </w:rPr>
            </w:pPr>
            <w:r w:rsidRPr="001C6B7B">
              <w:t>Выполнять расчеты статистических показателей (абсолютные, относительные, средние; показатели вариации; ряды динамики, индексы) и формулировать основные выводы.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Экзамен</w:t>
            </w:r>
          </w:p>
        </w:tc>
      </w:tr>
    </w:tbl>
    <w:p w:rsidR="00805198" w:rsidRDefault="0080519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>
              <w:t>Документационное обеспечение управления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F829AF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 w:rsidRPr="00060171">
              <w:t>Знание:</w:t>
            </w:r>
          </w:p>
          <w:p w:rsidR="00F829AF" w:rsidRPr="00747563" w:rsidRDefault="00F829AF" w:rsidP="00F829AF">
            <w:r w:rsidRPr="00747563">
              <w:t>Правила составления и оформления управленческой документации</w:t>
            </w:r>
          </w:p>
          <w:p w:rsidR="00F829AF" w:rsidRPr="00747563" w:rsidRDefault="00F829AF" w:rsidP="00F829AF">
            <w:r w:rsidRPr="00747563">
              <w:t>Нормативно-правовая база документационного обеспечения управления</w:t>
            </w:r>
          </w:p>
          <w:p w:rsidR="00F829AF" w:rsidRPr="00747563" w:rsidRDefault="00F829AF" w:rsidP="00F829AF">
            <w:r w:rsidRPr="00747563">
              <w:t xml:space="preserve">Основные виды современных </w:t>
            </w:r>
          </w:p>
          <w:p w:rsidR="00F829AF" w:rsidRPr="00747563" w:rsidRDefault="00F829AF" w:rsidP="00F829AF">
            <w:r w:rsidRPr="00747563">
              <w:t>информационных технологий и особенности их применения</w:t>
            </w:r>
          </w:p>
          <w:p w:rsidR="00F829AF" w:rsidRPr="00747563" w:rsidRDefault="00F829AF" w:rsidP="00F829AF">
            <w:r w:rsidRPr="00747563">
              <w:t xml:space="preserve">в делопроизводстве </w:t>
            </w:r>
          </w:p>
          <w:p w:rsidR="00F829AF" w:rsidRPr="00747563" w:rsidRDefault="00F829AF" w:rsidP="00F829AF">
            <w:r w:rsidRPr="00747563">
              <w:t>Основные форматы электронных документов, используемых в ДОУ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>Особенности   проведения контрольных мероприятий органами, осуществляющими финансовый контроль.</w:t>
            </w:r>
          </w:p>
          <w:p w:rsidR="00F829AF" w:rsidRPr="00747563" w:rsidRDefault="00F829AF" w:rsidP="00F829AF">
            <w:r w:rsidRPr="00747563">
              <w:t>Общие требования к бухгалтерскому учету в части документирования хозяйственных действий и операций</w:t>
            </w:r>
          </w:p>
          <w:p w:rsidR="00F829AF" w:rsidRPr="00747563" w:rsidRDefault="00F829AF" w:rsidP="00F829AF">
            <w:r w:rsidRPr="00747563">
              <w:t xml:space="preserve"> Принципы организации документооборота</w:t>
            </w:r>
          </w:p>
          <w:p w:rsidR="00F829AF" w:rsidRDefault="00F829AF" w:rsidP="00F829AF">
            <w:r w:rsidRPr="00747563">
              <w:t>Правила и сроки хранения документов</w:t>
            </w:r>
          </w:p>
          <w:p w:rsidR="00F829AF" w:rsidRDefault="00F829AF" w:rsidP="00F829AF">
            <w:pPr>
              <w:rPr>
                <w:bCs/>
              </w:rPr>
            </w:pPr>
          </w:p>
          <w:p w:rsidR="00F829AF" w:rsidRPr="00060171" w:rsidRDefault="00F829AF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829AF" w:rsidRPr="00747563" w:rsidRDefault="00F829AF" w:rsidP="00F829AF">
            <w:r w:rsidRPr="00747563">
              <w:t>Анализировать содержание управленческих документов</w:t>
            </w:r>
          </w:p>
          <w:p w:rsidR="00F829AF" w:rsidRPr="00747563" w:rsidRDefault="00F829AF" w:rsidP="00F829AF">
            <w:r w:rsidRPr="00747563">
              <w:t>Составлять и оформлять докумен</w:t>
            </w:r>
            <w:r>
              <w:t>тацию в соответствие с норматив</w:t>
            </w:r>
            <w:r w:rsidRPr="00747563">
              <w:t xml:space="preserve">ными документами  </w:t>
            </w:r>
          </w:p>
          <w:p w:rsidR="00F829AF" w:rsidRPr="00747563" w:rsidRDefault="00F829AF" w:rsidP="00F829AF">
            <w:r w:rsidRPr="00747563">
              <w:t xml:space="preserve">Оформлять денежные и кассовые документы </w:t>
            </w:r>
          </w:p>
          <w:p w:rsidR="00F829AF" w:rsidRPr="00747563" w:rsidRDefault="00F829AF" w:rsidP="00F829AF">
            <w:pPr>
              <w:rPr>
                <w:iCs/>
              </w:rPr>
            </w:pPr>
            <w:r w:rsidRPr="00747563">
              <w:t>Проверять наличие в первичных бухгалтерских документах обязательных реквизитов</w:t>
            </w:r>
          </w:p>
          <w:p w:rsidR="00F829AF" w:rsidRPr="00747563" w:rsidRDefault="00F829AF" w:rsidP="00F829AF">
            <w:r w:rsidRPr="00747563">
              <w:t>Проверять необходимую документацию для заключения договоров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 xml:space="preserve">Применять программное обеспечение в организации ДОУ  </w:t>
            </w:r>
          </w:p>
          <w:p w:rsidR="00F829AF" w:rsidRPr="00747563" w:rsidRDefault="00F829AF" w:rsidP="00F829AF">
            <w:r w:rsidRPr="00747563">
              <w:t>Оформлять результаты проведенных контрольных мероприятий путем составления актов и справок</w:t>
            </w:r>
          </w:p>
          <w:p w:rsidR="00F829AF" w:rsidRPr="00060171" w:rsidRDefault="00F829AF" w:rsidP="00F829AF">
            <w:pPr>
              <w:rPr>
                <w:bCs/>
              </w:rPr>
            </w:pPr>
            <w:r w:rsidRPr="00747563">
              <w:t>Разбираться в номенклатуре дел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>
              <w:t>Диф.зачет</w:t>
            </w:r>
          </w:p>
        </w:tc>
      </w:tr>
    </w:tbl>
    <w:p w:rsidR="00F829AF" w:rsidRDefault="00F829AF" w:rsidP="00805198">
      <w:pPr>
        <w:tabs>
          <w:tab w:val="left" w:pos="1185"/>
        </w:tabs>
      </w:pPr>
    </w:p>
    <w:p w:rsidR="00D04DFE" w:rsidRDefault="00D04DFE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4DFE" w:rsidTr="00AE695A">
        <w:tc>
          <w:tcPr>
            <w:tcW w:w="9345" w:type="dxa"/>
          </w:tcPr>
          <w:p w:rsidR="00D04DFE" w:rsidRDefault="0022522A" w:rsidP="00AE695A">
            <w:r>
              <w:t>Безопасность жизнедеятельности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04DFE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 w:rsidRPr="00060171">
              <w:t>Знание: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основы военной службы и обороны государства;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задачи и основные мероприятия гражданской обороны; 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способы защиты населения от оружия массового поражения;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04DFE" w:rsidRDefault="0022522A" w:rsidP="0022522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порядок и правила оказания первой помощи пострадавшим.</w:t>
            </w:r>
          </w:p>
          <w:p w:rsidR="0022522A" w:rsidRDefault="0022522A" w:rsidP="0022522A">
            <w:pPr>
              <w:rPr>
                <w:bCs/>
              </w:rPr>
            </w:pPr>
          </w:p>
          <w:p w:rsidR="00D04DFE" w:rsidRPr="00060171" w:rsidRDefault="00D04DF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первичные средства пожаротушения;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522A" w:rsidRPr="00153FCC" w:rsidRDefault="0022522A" w:rsidP="0022522A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04DFE" w:rsidRPr="00060171" w:rsidRDefault="0022522A" w:rsidP="0022522A">
            <w:pPr>
              <w:rPr>
                <w:bCs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оказывать первую помощь пострадавшим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04DFE" w:rsidTr="00AE695A">
        <w:tc>
          <w:tcPr>
            <w:tcW w:w="9345" w:type="dxa"/>
          </w:tcPr>
          <w:p w:rsidR="00D04DFE" w:rsidRDefault="00313FCE" w:rsidP="00AE695A">
            <w:r>
              <w:t>Другая форма контроля</w:t>
            </w:r>
          </w:p>
        </w:tc>
      </w:tr>
    </w:tbl>
    <w:p w:rsidR="00D04DFE" w:rsidRDefault="00D04DFE" w:rsidP="00805198">
      <w:pPr>
        <w:tabs>
          <w:tab w:val="left" w:pos="1185"/>
        </w:tabs>
      </w:pPr>
    </w:p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Русский язык и культура речи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22522A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 w:rsidRPr="00060171">
              <w:t>Знание: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понятия языка и речи, различия между языком и ре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бенности, признаки литературного языка и типы рече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вой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понятие культуры речи, основные компоненты культу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основные виды словарей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лексические и фразеологические единицы языка, лексические и фразеологические нормы, изобрази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тельно-выразительные возможности лексики и фразеологии, лексические и фразеологические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способы словообразования, стилистические возмож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ности словообразования; словообразовательные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самостоятельные и служебные части речи, норматив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синтаксический строй предложений, выразительные возможности русского синтаксиса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ния, их языковые признаки, особенности построения текста разных стилей</w:t>
            </w:r>
          </w:p>
          <w:p w:rsidR="0022522A" w:rsidRDefault="0022522A" w:rsidP="00AE695A">
            <w:pPr>
              <w:rPr>
                <w:bCs/>
              </w:rPr>
            </w:pPr>
          </w:p>
          <w:p w:rsidR="0022522A" w:rsidRPr="00060171" w:rsidRDefault="0022522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анализировать свою речь с точки зрения ее норматив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словарями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владеть понятием фонемы, фонетическими средствами речевой выразительности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firstLine="19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находить и исправлять в тексте лексические ошибки, ошибки в употреблении фразеологизмов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определять функционально-стилевую принадлежность слова;  определять слова, относимые к авторским новообразованиям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нормами словообразования примени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 к общеупотребительной, общенаучной и профессиональной лексике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использовать словообразовательные средства в изобразительно-выразительных целях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1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багажом синтаксических средств при создании собственных текстов официально-делового, учебно-научного стилей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редактировать собственные тексты и тексты других авторов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правилами правописания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различать тексты по их принадлежности к стилям</w:t>
            </w:r>
          </w:p>
          <w:p w:rsidR="0022522A" w:rsidRPr="00060171" w:rsidRDefault="0022522A" w:rsidP="0022522A">
            <w:pPr>
              <w:rPr>
                <w:bCs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нальной подготовки студентов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2522A" w:rsidTr="0022522A">
        <w:tc>
          <w:tcPr>
            <w:tcW w:w="9345" w:type="dxa"/>
          </w:tcPr>
          <w:p w:rsidR="0022522A" w:rsidRDefault="00313FCE" w:rsidP="00AE695A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AE695A" w:rsidTr="00AE695A">
        <w:tc>
          <w:tcPr>
            <w:tcW w:w="9345" w:type="dxa"/>
          </w:tcPr>
          <w:p w:rsidR="00AE695A" w:rsidRDefault="00AE695A" w:rsidP="00AE695A">
            <w:r>
              <w:t xml:space="preserve">Информационные технологии </w:t>
            </w:r>
            <w:r w:rsidR="00F25084">
              <w:t xml:space="preserve"> в </w:t>
            </w:r>
            <w:r>
              <w:t>профессиональной деятельности</w:t>
            </w: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AE695A" w:rsidTr="00AE695A">
        <w:tc>
          <w:tcPr>
            <w:tcW w:w="9345" w:type="dxa"/>
          </w:tcPr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AE695A" w:rsidRDefault="00150D29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E695A" w:rsidRPr="00060171" w:rsidTr="00AE695A">
        <w:tc>
          <w:tcPr>
            <w:tcW w:w="9345" w:type="dxa"/>
          </w:tcPr>
          <w:p w:rsidR="00AE695A" w:rsidRDefault="00AE695A" w:rsidP="00AE695A">
            <w:r w:rsidRPr="00060171">
              <w:t>Знание: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E695A" w:rsidRDefault="00F25084" w:rsidP="00F25084">
            <w:pPr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color w:val="000000"/>
                <w:szCs w:val="24"/>
                <w:lang w:eastAsia="ru-RU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ПО и методы ее настройки</w:t>
            </w:r>
          </w:p>
          <w:p w:rsidR="00F25084" w:rsidRDefault="00F25084" w:rsidP="00F25084">
            <w:pPr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 для формирования и учета  первичных документов, 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  <w:p w:rsidR="00F25084" w:rsidRDefault="00F25084" w:rsidP="00F25084">
            <w:pPr>
              <w:rPr>
                <w:bCs/>
              </w:rPr>
            </w:pPr>
          </w:p>
          <w:p w:rsidR="00AE695A" w:rsidRPr="00060171" w:rsidRDefault="00AE695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AE695A" w:rsidRDefault="00F25084" w:rsidP="00F25084">
            <w:pPr>
              <w:jc w:val="both"/>
              <w:textAlignment w:val="baseline"/>
              <w:rPr>
                <w:color w:val="000000"/>
                <w:szCs w:val="24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AE695A" w:rsidRPr="00747563">
              <w:rPr>
                <w:color w:val="000000"/>
                <w:szCs w:val="24"/>
              </w:rPr>
              <w:t>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Использовать специальное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222222"/>
                <w:szCs w:val="24"/>
                <w:lang w:eastAsia="ru-RU"/>
              </w:rPr>
              <w:t>Просмотреть и проанализировать бухгалтерские проводки  сформированные бухгалтерским программным обеспечением</w:t>
            </w:r>
          </w:p>
          <w:p w:rsidR="00F25084" w:rsidRPr="00060171" w:rsidRDefault="00F25084" w:rsidP="00F25084">
            <w:pPr>
              <w:jc w:val="both"/>
              <w:textAlignment w:val="baseline"/>
              <w:rPr>
                <w:bCs/>
              </w:rPr>
            </w:pP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E695A" w:rsidTr="00AE695A">
        <w:tc>
          <w:tcPr>
            <w:tcW w:w="9345" w:type="dxa"/>
          </w:tcPr>
          <w:p w:rsidR="00AE695A" w:rsidRDefault="00AE695A" w:rsidP="00AE695A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Правовое обеспечение профессиональной деятельности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81A7C" w:rsidTr="00975F1C">
        <w:tc>
          <w:tcPr>
            <w:tcW w:w="9345" w:type="dxa"/>
          </w:tcPr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81A7C" w:rsidRDefault="00150D29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81A7C" w:rsidRPr="00060171" w:rsidTr="00975F1C">
        <w:tc>
          <w:tcPr>
            <w:tcW w:w="9345" w:type="dxa"/>
          </w:tcPr>
          <w:p w:rsidR="00081A7C" w:rsidRDefault="00081A7C" w:rsidP="00975F1C">
            <w:r w:rsidRPr="00060171">
              <w:t>Знание: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Основные положения Конституции Российской Федерации.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свободы человека и гражданина, механизмы их реализации.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правового регулирования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Организационно-правовые формы юридических лиц.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Правовое положение субъектов предпринимательской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обязанности работников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Порядок заключения трудового договора и основания для его прекращения.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Правила оплаты труда.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Роль государственного регулирования в обеспечении занятости населения.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 социальной защиты граждан.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дисциплинарной и материальной ответственности работника.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Виды административных правонарушений и административной ответственности.</w:t>
            </w:r>
          </w:p>
          <w:p w:rsidR="00081A7C" w:rsidRDefault="00081A7C" w:rsidP="00081A7C">
            <w:r w:rsidRPr="00F805DC">
              <w:t>Нормы защиты нарушенных прав и судебный порядок разрешения споров</w:t>
            </w:r>
          </w:p>
          <w:p w:rsidR="00081A7C" w:rsidRDefault="00081A7C" w:rsidP="00081A7C">
            <w:pPr>
              <w:rPr>
                <w:bCs/>
              </w:rPr>
            </w:pPr>
          </w:p>
          <w:p w:rsidR="00081A7C" w:rsidRPr="00060171" w:rsidRDefault="00081A7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Использовать нормативные правовые акты в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081A7C" w:rsidRPr="00060171" w:rsidRDefault="00081A7C" w:rsidP="00081A7C">
            <w:pPr>
              <w:rPr>
                <w:bCs/>
              </w:rPr>
            </w:pPr>
            <w:r w:rsidRPr="00F805DC">
              <w:t>Находить и использовать необходимую экономическую информацию.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Другая форма контроля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Менеджмент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14582E" w:rsidTr="00975F1C">
        <w:tc>
          <w:tcPr>
            <w:tcW w:w="9345" w:type="dxa"/>
          </w:tcPr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14582E" w:rsidRDefault="00150D29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14582E" w:rsidRPr="00060171" w:rsidTr="00975F1C">
        <w:tc>
          <w:tcPr>
            <w:tcW w:w="9345" w:type="dxa"/>
          </w:tcPr>
          <w:p w:rsidR="0014582E" w:rsidRDefault="0014582E" w:rsidP="00975F1C">
            <w:r w:rsidRPr="00060171">
              <w:t>Знание: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iCs/>
              </w:rPr>
              <w:t>а</w:t>
            </w:r>
            <w:r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</w:t>
            </w:r>
          </w:p>
          <w:p w:rsidR="0014582E" w:rsidRPr="00060171" w:rsidRDefault="0014582E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составить план действия; определить необходимые ресурсы;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14582E" w:rsidRDefault="0014582E" w:rsidP="0014582E">
            <w:pPr>
              <w:suppressAutoHyphens/>
              <w:jc w:val="both"/>
            </w:pP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</w:rPr>
              <w:t>проявлять толерантность в рабочем коллективе;</w:t>
            </w:r>
          </w:p>
          <w:p w:rsidR="0014582E" w:rsidRDefault="0014582E" w:rsidP="0014582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14582E" w:rsidRPr="00060171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Анализ финансово-хозяйственной деятельности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975F1C" w:rsidRPr="00091C4A" w:rsidRDefault="00975F1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975F1C" w:rsidRDefault="00150D29" w:rsidP="00975F1C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 w:rsidRPr="00060171">
              <w:t>Знание: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bCs/>
              </w:rPr>
            </w:pPr>
            <w:r w:rsidRPr="0023020F">
              <w:rPr>
                <w:rFonts w:eastAsia="Calibri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значимость коллективных решений, работать в группе для решения ситуационных заданий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Социальное обеспечение ы РФ, этапы развития и современные направления. Последствия реализации финансовой политики для населения.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Нормативно-правовые акты международные и РФ в области денежного обращения и финансов.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Владеть профессиональной терминологией, знать виды и приемы финансового анализа; порядок расчета соответствующих абсолютных показателей и  коэффициентов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 xml:space="preserve"> Знать алгоритмы расчета показателей, необходимых для составления взаимосвязанных разделов бизнес-плана 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Технологию нормирования и оптимизации  ресурсов;</w:t>
            </w:r>
          </w:p>
          <w:p w:rsidR="00975F1C" w:rsidRPr="0023020F" w:rsidRDefault="00975F1C" w:rsidP="00975F1C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Деление информации на плановую, учетную, внеучетную,  отчетную и другие признаки ее классификации;</w:t>
            </w:r>
          </w:p>
          <w:p w:rsidR="00975F1C" w:rsidRDefault="00975F1C" w:rsidP="00975F1C">
            <w:pPr>
              <w:rPr>
                <w:bCs/>
              </w:rPr>
            </w:pPr>
            <w:r w:rsidRPr="0023020F">
              <w:rPr>
                <w:rFonts w:eastAsia="Calibri"/>
              </w:rPr>
              <w:t>Процедуры анализа финансовой отчетности, являющейся информационной базой финансового анализа</w:t>
            </w:r>
          </w:p>
          <w:p w:rsidR="00975F1C" w:rsidRPr="00060171" w:rsidRDefault="00975F1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975F1C" w:rsidRPr="0023020F" w:rsidRDefault="00975F1C" w:rsidP="00975F1C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75F1C" w:rsidRDefault="00975F1C" w:rsidP="00975F1C">
            <w:pPr>
              <w:pStyle w:val="ab"/>
              <w:rPr>
                <w:rFonts w:eastAsia="Calibri"/>
              </w:rPr>
            </w:pPr>
            <w:r w:rsidRPr="0023020F">
              <w:rPr>
                <w:rFonts w:eastAsia="Calibri"/>
              </w:rPr>
              <w:t>составить план действия и реализовывать его; определить необходимые ресурсы;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Оценивать социальную значимость развития экономики, принимаемых управленческих решений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Пользоваться профессиональной документацией на государственном и иностранном языках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Составлять финансовый,  производственный планы, являющиеся разделами бизнес-плана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Определять объем работ по финансовому анализу, потребность в трудовых , финансовых и материальных ресурсах;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 xml:space="preserve">Определять источники информации для проведения анализа финансового состояния экономического субъекта; </w:t>
            </w:r>
          </w:p>
          <w:p w:rsidR="00FB31AD" w:rsidRPr="0023020F" w:rsidRDefault="00FB31AD" w:rsidP="00FB31AD">
            <w:pPr>
              <w:pStyle w:val="ab"/>
              <w:spacing w:line="276" w:lineRule="auto"/>
            </w:pPr>
            <w:r w:rsidRPr="0023020F">
              <w:rPr>
                <w:rFonts w:eastAsia="Calibri"/>
              </w:rPr>
              <w:t>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  <w:p w:rsidR="00FB31AD" w:rsidRPr="0023020F" w:rsidRDefault="00FB31AD" w:rsidP="00FB31AD">
            <w:pPr>
              <w:pStyle w:val="ab"/>
              <w:spacing w:line="276" w:lineRule="auto"/>
              <w:rPr>
                <w:rFonts w:eastAsia="Calibri"/>
              </w:rPr>
            </w:pPr>
            <w:r w:rsidRPr="0023020F">
              <w:rPr>
                <w:rFonts w:eastAsia="Calibri"/>
              </w:rPr>
              <w:t>Формировать аналитические отчеты и предоставлять их заинтересованным пользователям;</w:t>
            </w:r>
          </w:p>
          <w:p w:rsidR="00FB31AD" w:rsidRPr="00060171" w:rsidRDefault="00FB31AD" w:rsidP="00FB31AD">
            <w:pPr>
              <w:pStyle w:val="ab"/>
              <w:rPr>
                <w:bCs/>
              </w:rPr>
            </w:pPr>
            <w:r w:rsidRPr="0023020F">
              <w:rPr>
                <w:rFonts w:eastAsia="Calibri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975F1C" w:rsidTr="00975F1C">
        <w:tc>
          <w:tcPr>
            <w:tcW w:w="9345" w:type="dxa"/>
          </w:tcPr>
          <w:p w:rsidR="00975F1C" w:rsidRPr="009F15B1" w:rsidRDefault="00975F1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975F1C" w:rsidTr="00975F1C">
        <w:tc>
          <w:tcPr>
            <w:tcW w:w="9345" w:type="dxa"/>
          </w:tcPr>
          <w:p w:rsidR="00975F1C" w:rsidRDefault="00975F1C" w:rsidP="00975F1C">
            <w:r>
              <w:t>Экзамен</w:t>
            </w:r>
          </w:p>
        </w:tc>
      </w:tr>
    </w:tbl>
    <w:p w:rsidR="00975F1C" w:rsidRDefault="00975F1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75AB6" w:rsidTr="00F92FC5">
        <w:tc>
          <w:tcPr>
            <w:tcW w:w="9345" w:type="dxa"/>
          </w:tcPr>
          <w:p w:rsidR="00D75AB6" w:rsidRDefault="004E011D" w:rsidP="00F92FC5">
            <w:r>
              <w:t>Основы предпринимательской деятельности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75AB6" w:rsidTr="00F92FC5">
        <w:tc>
          <w:tcPr>
            <w:tcW w:w="9345" w:type="dxa"/>
          </w:tcPr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75AB6" w:rsidRDefault="00150D29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75AB6" w:rsidRPr="00060171" w:rsidTr="00F92FC5">
        <w:tc>
          <w:tcPr>
            <w:tcW w:w="9345" w:type="dxa"/>
          </w:tcPr>
          <w:p w:rsidR="00D75AB6" w:rsidRDefault="00D75AB6" w:rsidP="00F92FC5">
            <w:r w:rsidRPr="00060171">
              <w:t>Знание: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-знать  нормы корпоративной культуры и этики;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-особенности профессиональной документации в различных сфер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знать теоретические и методологические основы 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претензионно-исковых документов  при разрешении споров, порядок обращения в судебные органы.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-применение положений Конституции РФ, иных нормативных правовых актов при разрешении практических ситуаций.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 xml:space="preserve"> - понимать сущность и социальную значимость своей будущей профессии, проявлять к ней устойчивый интерес;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-знать  нормы корпоративной культуры и этики;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-использовать и применять нормативно-правовые акты, регламентирующие предпринимательскую  деятельность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-особенности профессиональной документации в различных сфер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знать теоретические и методологические основы 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-сущности и виды ответственности предпринимателя;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последствия признания сделки недействительной;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гражданско-правовые договоры,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 особенности правового положения недвижимого имущества;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положения гражданского законодательства  по указанным вопросам;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основные понятия, признаки и процедуры несостоятельности;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основной характеристики расчетных и кредитных отношений;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CA531B">
              <w:rPr>
                <w:bCs/>
                <w:lang w:eastAsia="en-US"/>
              </w:rPr>
              <w:t>- претензионно-исковых документов  при разрешении споров, порядок обращения в судебные органы.</w:t>
            </w:r>
          </w:p>
          <w:p w:rsidR="00D75AB6" w:rsidRDefault="00D75AB6" w:rsidP="00F92FC5">
            <w:pPr>
              <w:rPr>
                <w:bCs/>
              </w:rPr>
            </w:pPr>
          </w:p>
          <w:p w:rsidR="00D75AB6" w:rsidRPr="00060171" w:rsidRDefault="00D75AB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-определять основные источники права, регулирующие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 признаки предпринимательской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-определять организационно-правовые формы организаций;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использовать на практике полученные знания;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-оценивать ситуацию и принимать эффективные решения;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выстраивать взаимоотношения с представителями различных сфер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-создавать и поддерживать высокую организационную культуру;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применять на практике особенности различных  видов информационных технологий;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использовать  профессиональную документацию в процессе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-уметь грамотно  излагать свои предложения, аргументировать их, обосновывая нормой права;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-анализировать формы  права собственности, способы приобретения и прекращения права собственности;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виды ответственности предпринимателей по анализу заданных ситуаций;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-определить действительность гражданско-правовой сделки, ее вид;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вид  гражданско-правового договора;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определять нормативную базу, регулирующую предпринимательскую деятельность;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-умение налаживать коммуникации между  структурами организации в подготовке и оформлению результатов хозяйственной деятельности;</w:t>
            </w:r>
          </w:p>
          <w:p w:rsidR="004E011D" w:rsidRPr="00CA531B" w:rsidRDefault="004E011D" w:rsidP="004E011D">
            <w:pPr>
              <w:pStyle w:val="ab"/>
              <w:spacing w:line="276" w:lineRule="auto"/>
              <w:rPr>
                <w:lang w:eastAsia="en-US"/>
              </w:rPr>
            </w:pPr>
            <w:r w:rsidRPr="00CA531B">
              <w:rPr>
                <w:lang w:eastAsia="en-US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D75AB6" w:rsidRPr="00060171" w:rsidRDefault="004E011D" w:rsidP="004E011D">
            <w:pPr>
              <w:rPr>
                <w:bCs/>
              </w:rPr>
            </w:pPr>
            <w:r w:rsidRPr="00CA531B">
              <w:t>-обосновать и оценить риск, возникший в связи с неисполнением партнерами принятых обязательств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Другая форма контроля</w:t>
            </w:r>
          </w:p>
        </w:tc>
      </w:tr>
    </w:tbl>
    <w:p w:rsidR="00D75AB6" w:rsidRDefault="00D75AB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75AB6" w:rsidTr="00F92FC5">
        <w:tc>
          <w:tcPr>
            <w:tcW w:w="9345" w:type="dxa"/>
          </w:tcPr>
          <w:p w:rsidR="00D75AB6" w:rsidRDefault="004E011D" w:rsidP="00F92FC5">
            <w:r>
              <w:t>Экологические основы природопользования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75AB6" w:rsidTr="00F92FC5">
        <w:tc>
          <w:tcPr>
            <w:tcW w:w="9345" w:type="dxa"/>
          </w:tcPr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75AB6" w:rsidRPr="00091C4A" w:rsidRDefault="00D75AB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75AB6" w:rsidRDefault="00150D29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75AB6" w:rsidRPr="00060171" w:rsidTr="00F92FC5">
        <w:tc>
          <w:tcPr>
            <w:tcW w:w="9345" w:type="dxa"/>
          </w:tcPr>
          <w:p w:rsidR="00D75AB6" w:rsidRDefault="00D75AB6" w:rsidP="00F92FC5">
            <w:r w:rsidRPr="00060171">
              <w:t>Знание: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виды и классификацию природных     ресурсов, условия устойчивого  состояния экосистем;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задачи охраны окружающей среды, природоресурсный потенциал и охраняемые природные территории  Российской Федерации;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источники и масштабы    образования отходов производства;    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   утилизации газовых выбросов, стоков,  твердых отходов;     принципы размещения производств  различного типа, состав основных   промышленных выбросов и отходов  различных производств;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правовые основы, правила и нормы природопользования и экологической   безопасности;</w:t>
            </w:r>
          </w:p>
          <w:p w:rsidR="00D75AB6" w:rsidRDefault="004E011D" w:rsidP="004E011D">
            <w:pPr>
              <w:rPr>
                <w:bCs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>- принципы и методы рационального   природопользования, мониторинга окружающей среды, экологического  контроля и экологического          регулирования.</w:t>
            </w:r>
          </w:p>
          <w:p w:rsidR="00D75AB6" w:rsidRPr="00060171" w:rsidRDefault="00D75AB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определить экологическую пригодность  выпускаемой продукции; </w:t>
            </w:r>
          </w:p>
          <w:p w:rsidR="004E011D" w:rsidRPr="006D52C6" w:rsidRDefault="004E011D" w:rsidP="004E011D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D52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оценивать состояние экологии окружающей среды на производственном  объекте.   </w:t>
            </w:r>
          </w:p>
          <w:p w:rsidR="00D75AB6" w:rsidRPr="00060171" w:rsidRDefault="00D75AB6" w:rsidP="00F92FC5">
            <w:pPr>
              <w:rPr>
                <w:bCs/>
              </w:rPr>
            </w:pPr>
          </w:p>
        </w:tc>
      </w:tr>
      <w:tr w:rsidR="00D75AB6" w:rsidRPr="009F15B1" w:rsidTr="00F92FC5">
        <w:tc>
          <w:tcPr>
            <w:tcW w:w="9345" w:type="dxa"/>
          </w:tcPr>
          <w:p w:rsidR="00D75AB6" w:rsidRPr="009F15B1" w:rsidRDefault="00D75AB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75AB6" w:rsidTr="00F92FC5">
        <w:tc>
          <w:tcPr>
            <w:tcW w:w="9345" w:type="dxa"/>
          </w:tcPr>
          <w:p w:rsidR="00D75AB6" w:rsidRDefault="00D75AB6" w:rsidP="00F92FC5">
            <w:r>
              <w:t>Другая форма контроля</w:t>
            </w:r>
          </w:p>
        </w:tc>
      </w:tr>
    </w:tbl>
    <w:p w:rsidR="007C5618" w:rsidRDefault="007C561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Психология общения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150D29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Pr="00B22356" w:rsidRDefault="00B22356" w:rsidP="00B22356">
            <w:r w:rsidRPr="00060171">
              <w:t>Знание: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целей, структуры и средств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роли и ролевых ожиданий в общении;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техник и приемов общения, правил слушания;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механизмов взаимопонимания в общении; 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источников, причин, видов и способов разрешения конфликтов;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особенностей конфликтной личности;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нравственных принципов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Calibri" w:cs="Times New Roman"/>
                <w:iCs/>
                <w:color w:val="000000"/>
                <w:szCs w:val="24"/>
              </w:rPr>
              <w:t xml:space="preserve"> </w:t>
            </w: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уметь организовывать работу коллектива и команды; взаимодействовать  внутри коллектива; 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грамотно применять вербальные и невербальные средства общения;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техники слушания, тренировки памяти и внимания;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выявлять конфликтогены;</w:t>
            </w:r>
          </w:p>
          <w:p w:rsidR="00B22356" w:rsidRPr="003131EA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 разрабатывать стратегии поведения в стрессовых ситуациях;</w:t>
            </w:r>
          </w:p>
          <w:p w:rsidR="00B22356" w:rsidRDefault="00B22356" w:rsidP="00B22356">
            <w:pPr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31EA">
              <w:rPr>
                <w:rFonts w:eastAsia="Times New Roman" w:cs="Times New Roman"/>
                <w:color w:val="000000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  <w:p w:rsidR="00B22356" w:rsidRPr="00060171" w:rsidRDefault="00B22356" w:rsidP="00B22356">
            <w:pPr>
              <w:textAlignment w:val="baseline"/>
              <w:rPr>
                <w:bCs/>
              </w:rPr>
            </w:pP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Другая форма контроля</w:t>
            </w:r>
          </w:p>
        </w:tc>
      </w:tr>
    </w:tbl>
    <w:p w:rsidR="004E011D" w:rsidRDefault="004E011D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AB5F5E" w:rsidTr="00AB5F5E">
        <w:tc>
          <w:tcPr>
            <w:tcW w:w="9345" w:type="dxa"/>
          </w:tcPr>
          <w:p w:rsidR="00AB5F5E" w:rsidRDefault="00AB5F5E" w:rsidP="00AB5F5E">
            <w:r>
              <w:t>Элементы высшей математики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AB5F5E" w:rsidTr="00AB5F5E">
        <w:tc>
          <w:tcPr>
            <w:tcW w:w="9345" w:type="dxa"/>
          </w:tcPr>
          <w:p w:rsidR="00AB5F5E" w:rsidRPr="002137CD" w:rsidRDefault="00AB5F5E" w:rsidP="00AB5F5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AB5F5E" w:rsidRPr="002137CD" w:rsidRDefault="00AB5F5E" w:rsidP="00AB5F5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AB5F5E" w:rsidRDefault="00AB5F5E" w:rsidP="00AB5F5E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B5F5E" w:rsidRPr="00060171" w:rsidTr="00AB5F5E">
        <w:tc>
          <w:tcPr>
            <w:tcW w:w="9345" w:type="dxa"/>
          </w:tcPr>
          <w:p w:rsidR="00AB5F5E" w:rsidRDefault="00AB5F5E" w:rsidP="00AB5F5E">
            <w:pPr>
              <w:rPr>
                <w:bCs/>
              </w:rPr>
            </w:pPr>
            <w:r>
              <w:rPr>
                <w:bCs/>
              </w:rPr>
              <w:t>Знания: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знание основных понятий и методов теории комплексных чисел, линейной алгебры, математического анализа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значение математики в профессиональной деятельности и при освоении ППССЗ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знание математических понятий и определений, способов доказательства математическими методами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  <w:p w:rsidR="00AB5F5E" w:rsidRDefault="00AB5F5E" w:rsidP="00AB5F5E">
            <w:r w:rsidRPr="00853F51">
              <w:t>знание экономико-математических методов, взаимосвязи основ высшей математики с экономикой и спецдисциплинами</w:t>
            </w:r>
          </w:p>
          <w:p w:rsidR="00AB5F5E" w:rsidRDefault="00AB5F5E" w:rsidP="00AB5F5E">
            <w:r>
              <w:t>Умения: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умение решать прикладные задачи в области профессиональной деятельности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 xml:space="preserve">организовывать самостоятельную работу при освоении профессиональных компетенций; </w:t>
            </w:r>
            <w:r w:rsidRPr="00853F51">
              <w:softHyphen/>
              <w:t xml:space="preserve"> стремиться к самообразованию и повышению профессионального уровня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rPr>
                <w:bCs/>
              </w:rPr>
              <w:t>умело и эффективно работать в коллективе, соблюдать профессиональную этику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  <w:p w:rsidR="00AB5F5E" w:rsidRPr="00853F51" w:rsidRDefault="00AB5F5E" w:rsidP="00AB5F5E">
            <w:pPr>
              <w:suppressAutoHyphens/>
            </w:pPr>
            <w:r w:rsidRPr="00853F51">
              <w:t>умение рационально и корректно использовать информационные ресурсы в профессиональной и учебной деятельности</w:t>
            </w:r>
          </w:p>
          <w:p w:rsidR="00AB5F5E" w:rsidRPr="00060171" w:rsidRDefault="00AB5F5E" w:rsidP="00AB5F5E">
            <w:pPr>
              <w:rPr>
                <w:bCs/>
              </w:rPr>
            </w:pPr>
            <w:r w:rsidRPr="00853F51"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B5F5E" w:rsidTr="00AB5F5E">
        <w:tc>
          <w:tcPr>
            <w:tcW w:w="9345" w:type="dxa"/>
          </w:tcPr>
          <w:p w:rsidR="00AB5F5E" w:rsidRDefault="00AB5F5E" w:rsidP="00AB5F5E">
            <w:r>
              <w:t>Диф. зачет</w:t>
            </w:r>
          </w:p>
        </w:tc>
      </w:tr>
    </w:tbl>
    <w:p w:rsidR="00B128A7" w:rsidRDefault="00B128A7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AB5F5E" w:rsidTr="00AB5F5E">
        <w:tc>
          <w:tcPr>
            <w:tcW w:w="9345" w:type="dxa"/>
          </w:tcPr>
          <w:p w:rsidR="00AB5F5E" w:rsidRDefault="00AB5F5E" w:rsidP="00AB5F5E">
            <w:r>
              <w:t>Организация бухгалтерского учета в банках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AB5F5E" w:rsidTr="00AB5F5E">
        <w:tc>
          <w:tcPr>
            <w:tcW w:w="9345" w:type="dxa"/>
          </w:tcPr>
          <w:p w:rsidR="00AB5F5E" w:rsidRPr="002137CD" w:rsidRDefault="00AB5F5E" w:rsidP="00AB5F5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AB5F5E" w:rsidRPr="002137CD" w:rsidRDefault="00AB5F5E" w:rsidP="00AB5F5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AB5F5E" w:rsidRDefault="00AB5F5E" w:rsidP="00AB5F5E">
            <w:pPr>
              <w:spacing w:line="276" w:lineRule="auto"/>
              <w:jc w:val="both"/>
            </w:pPr>
            <w:r>
              <w:rPr>
                <w:bCs/>
                <w:szCs w:val="24"/>
              </w:rPr>
              <w:t xml:space="preserve">    - </w:t>
            </w: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B5F5E" w:rsidRPr="00060171" w:rsidTr="00AB5F5E">
        <w:tc>
          <w:tcPr>
            <w:tcW w:w="9345" w:type="dxa"/>
          </w:tcPr>
          <w:p w:rsidR="00AB5F5E" w:rsidRDefault="00AB5F5E" w:rsidP="00AB5F5E">
            <w:pPr>
              <w:rPr>
                <w:bCs/>
              </w:rPr>
            </w:pPr>
            <w:r>
              <w:rPr>
                <w:bCs/>
              </w:rPr>
              <w:t>Знания:</w:t>
            </w:r>
          </w:p>
          <w:p w:rsidR="00AB5F5E" w:rsidRPr="00372F15" w:rsidRDefault="00AB5F5E" w:rsidP="00AB5F5E">
            <w:pPr>
              <w:suppressAutoHyphens/>
              <w:jc w:val="both"/>
              <w:rPr>
                <w:bCs/>
              </w:rPr>
            </w:pPr>
            <w:r w:rsidRPr="00372F15">
              <w:rPr>
                <w:iCs/>
              </w:rPr>
              <w:t>а</w:t>
            </w:r>
            <w:r w:rsidRPr="00372F1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B5F5E" w:rsidRDefault="00AB5F5E" w:rsidP="00AB5F5E">
            <w:r w:rsidRPr="00372F15">
              <w:rPr>
                <w:bCs/>
              </w:rPr>
              <w:t>основы финансовой грамотности; порядок выстраивания презентации</w:t>
            </w:r>
          </w:p>
          <w:p w:rsidR="00AB5F5E" w:rsidRDefault="00AB5F5E" w:rsidP="00AB5F5E">
            <w:r>
              <w:t>Умения:</w:t>
            </w:r>
          </w:p>
          <w:p w:rsidR="00AB5F5E" w:rsidRPr="00372F15" w:rsidRDefault="00AB5F5E" w:rsidP="00AB5F5E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B5F5E" w:rsidRPr="00372F15" w:rsidRDefault="00AB5F5E" w:rsidP="00AB5F5E">
            <w:pPr>
              <w:suppressAutoHyphens/>
              <w:jc w:val="both"/>
              <w:rPr>
                <w:iCs/>
              </w:rPr>
            </w:pPr>
            <w:r w:rsidRPr="00372F15">
              <w:rPr>
                <w:iCs/>
              </w:rPr>
              <w:t>составить план действия; определить необходимые ресурсы;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AB5F5E" w:rsidRPr="00372F15" w:rsidRDefault="00AB5F5E" w:rsidP="00AB5F5E">
            <w:pPr>
              <w:suppressAutoHyphens/>
              <w:jc w:val="both"/>
            </w:pPr>
            <w:r w:rsidRPr="00372F1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AB5F5E" w:rsidRPr="00060171" w:rsidRDefault="00AB5F5E" w:rsidP="00AB5F5E">
            <w:pPr>
              <w:rPr>
                <w:bCs/>
              </w:rPr>
            </w:pPr>
            <w:r w:rsidRPr="00372F15">
              <w:rPr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</w:tr>
      <w:tr w:rsidR="00AB5F5E" w:rsidRPr="009F15B1" w:rsidTr="00AB5F5E">
        <w:tc>
          <w:tcPr>
            <w:tcW w:w="9345" w:type="dxa"/>
          </w:tcPr>
          <w:p w:rsidR="00AB5F5E" w:rsidRPr="009F15B1" w:rsidRDefault="00AB5F5E" w:rsidP="00AB5F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B5F5E" w:rsidTr="00AB5F5E">
        <w:tc>
          <w:tcPr>
            <w:tcW w:w="9345" w:type="dxa"/>
          </w:tcPr>
          <w:p w:rsidR="00AB5F5E" w:rsidRDefault="00AB5F5E" w:rsidP="00AB5F5E">
            <w:r>
              <w:t>Диф. зачет</w:t>
            </w:r>
          </w:p>
        </w:tc>
      </w:tr>
    </w:tbl>
    <w:p w:rsidR="00B128A7" w:rsidRDefault="00B128A7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86" w:rsidRPr="009F15B1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>
              <w:t>Основы деятельности кредитной организации</w:t>
            </w:r>
          </w:p>
        </w:tc>
      </w:tr>
      <w:tr w:rsidR="000F2286" w:rsidRPr="009F15B1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F2286" w:rsidRDefault="000F2286" w:rsidP="006E3930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0F2286" w:rsidRPr="009F15B1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F2286" w:rsidRPr="00060171" w:rsidTr="006E3930">
        <w:tc>
          <w:tcPr>
            <w:tcW w:w="9345" w:type="dxa"/>
          </w:tcPr>
          <w:p w:rsidR="000F2286" w:rsidRDefault="000F2286" w:rsidP="006E3930">
            <w:r w:rsidRPr="00060171">
              <w:t>Знание: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сущность ключевых банковских понятий и категорий;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законодательные и нормативные документы, определяющие и регламентирующие банковскую деятельность;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порядок создания и расширения деятельности кредитной организации: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8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порядок реорганизации и ликвидации кредитных организаций;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и сущность операций и сделок, осуществляемых кредитными организациями: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8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модели </w:t>
            </w: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организационной структуры банка;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структуру и функции собственных средств (капитала) кредитной организации: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методы и оценки достаточности собственных: средств (капитала) кредитной организации и оценки её ликвидности;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банковских рисков, способы управления отдельными видами рисков;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резервов, создаваемых кредитными организациями, порядок определения величины резервов;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классификацию, принципы признания и определения доходов и расходов кредитных организаций: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порядок оценки прибыл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ьности банковской деятельности, </w:t>
            </w: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порядок использования прибыли кредитных организаций.</w:t>
            </w:r>
          </w:p>
          <w:p w:rsidR="000F2286" w:rsidRDefault="000F2286" w:rsidP="006E3930"/>
          <w:p w:rsidR="000F2286" w:rsidRPr="00060171" w:rsidRDefault="000F2286" w:rsidP="006E3930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F2286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оперировать банковскими понятиями и категориями;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состав документов для регистрации и открытия кредитной организации;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и анализировать состав и структуру активов кредитной организации: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и анализировать состав и структуру пассивов кредитной организации: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рассчитывать показатели, характеризующие качество активов;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рассчитывать  размер достаточности собственных средств (капитала):</w:t>
            </w:r>
          </w:p>
          <w:p w:rsidR="000F2286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оценивать структуру собственного капитала;</w:t>
            </w:r>
          </w:p>
          <w:p w:rsidR="000F2286" w:rsidRPr="00FA4DC3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рассчитывать показатели достаточности собственного капитала и его качества;</w:t>
            </w:r>
          </w:p>
          <w:p w:rsidR="000F2286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определять и анализировать структуру доходов, расходов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и прибыли кредитной организации;</w:t>
            </w:r>
          </w:p>
          <w:p w:rsidR="000F2286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FA4DC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оценивать прибыльность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анковской деятельности;</w:t>
            </w:r>
          </w:p>
          <w:p w:rsidR="000F2286" w:rsidRPr="00DB21E0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ресурсную базу кредитной организации;</w:t>
            </w:r>
          </w:p>
          <w:p w:rsidR="000F2286" w:rsidRPr="00DB21E0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740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банковского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DB21E0">
              <w:rPr>
                <w:rFonts w:ascii="Times New Roman" w:hAnsi="Times New Roman"/>
                <w:color w:val="000000"/>
                <w:sz w:val="24"/>
                <w:szCs w:val="24"/>
              </w:rPr>
              <w:t>кредитной организации в условиях рынка.</w:t>
            </w:r>
          </w:p>
          <w:p w:rsidR="000F2286" w:rsidRPr="00DB21E0" w:rsidRDefault="000F2286" w:rsidP="000F2286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мероприятия по снижению банковского риска.</w:t>
            </w:r>
          </w:p>
          <w:p w:rsidR="000F2286" w:rsidRPr="00060171" w:rsidRDefault="000F2286" w:rsidP="000F2286">
            <w:pPr>
              <w:textAlignment w:val="baseline"/>
              <w:rPr>
                <w:bCs/>
              </w:rPr>
            </w:pPr>
          </w:p>
        </w:tc>
      </w:tr>
      <w:tr w:rsidR="000F2286" w:rsidRPr="009F15B1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>
              <w:t>Другая форма контроля</w:t>
            </w:r>
          </w:p>
        </w:tc>
      </w:tr>
    </w:tbl>
    <w:p w:rsidR="00B128A7" w:rsidRDefault="00B128A7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86" w:rsidTr="006E3930">
        <w:trPr>
          <w:trHeight w:val="435"/>
        </w:trPr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Бухгалтерский учет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F2286" w:rsidRDefault="000F2286" w:rsidP="006E3930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 w:rsidRPr="00060171">
              <w:t>Знание: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bCs/>
                <w:lang w:eastAsia="ru-RU"/>
              </w:rPr>
            </w:pPr>
            <w:r>
              <w:rPr>
                <w:bCs/>
              </w:rPr>
              <w:t xml:space="preserve"> </w:t>
            </w:r>
            <w:r w:rsidRPr="00FE0A91">
              <w:rPr>
                <w:rFonts w:eastAsia="Calibri" w:cs="Times New Roman"/>
                <w:iCs/>
                <w:lang w:eastAsia="ru-RU"/>
              </w:rPr>
              <w:t>а</w:t>
            </w:r>
            <w:r w:rsidRPr="00FE0A91">
              <w:rPr>
                <w:rFonts w:eastAsia="Calibri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0F2286" w:rsidRDefault="000F2286" w:rsidP="000F2286">
            <w:pPr>
              <w:textAlignment w:val="baseline"/>
              <w:rPr>
                <w:rFonts w:eastAsia="Calibri" w:cs="Times New Roman"/>
                <w:bCs/>
                <w:lang w:eastAsia="ru-RU"/>
              </w:rPr>
            </w:pPr>
            <w:r w:rsidRPr="00FE0A91">
              <w:rPr>
                <w:rFonts w:eastAsia="Calibri" w:cs="Times New Roman"/>
                <w:bCs/>
                <w:lang w:eastAsia="ru-RU"/>
              </w:rPr>
              <w:t>основы финансовой грамотности; порядок выстраивания презентации.</w:t>
            </w:r>
          </w:p>
          <w:p w:rsidR="000F2286" w:rsidRDefault="000F2286" w:rsidP="000F2286">
            <w:pPr>
              <w:textAlignment w:val="baseline"/>
              <w:rPr>
                <w:color w:val="000000"/>
                <w:szCs w:val="24"/>
              </w:rPr>
            </w:pPr>
          </w:p>
          <w:p w:rsidR="000F2286" w:rsidRPr="00060171" w:rsidRDefault="000F2286" w:rsidP="006E3930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iCs/>
                <w:lang w:eastAsia="ru-RU"/>
              </w:rPr>
            </w:pPr>
            <w:r w:rsidRPr="00FE0A91">
              <w:rPr>
                <w:rFonts w:eastAsia="Calibri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iCs/>
                <w:lang w:eastAsia="ru-RU"/>
              </w:rPr>
            </w:pPr>
            <w:r w:rsidRPr="00FE0A91">
              <w:rPr>
                <w:rFonts w:eastAsia="Calibri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i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E0A91">
              <w:rPr>
                <w:rFonts w:eastAsia="Calibri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lang w:eastAsia="ru-RU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0F2286" w:rsidRPr="00FE0A91" w:rsidRDefault="000F2286" w:rsidP="000F2286">
            <w:pPr>
              <w:suppressAutoHyphens/>
              <w:jc w:val="both"/>
              <w:rPr>
                <w:rFonts w:eastAsia="Calibri" w:cs="Times New Roman"/>
                <w:lang w:eastAsia="ru-RU"/>
              </w:rPr>
            </w:pPr>
            <w:r w:rsidRPr="00FE0A91">
              <w:rPr>
                <w:rFonts w:eastAsia="Calibri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0F2286" w:rsidRPr="00060171" w:rsidRDefault="000F2286" w:rsidP="000F2286">
            <w:pPr>
              <w:textAlignment w:val="baseline"/>
              <w:rPr>
                <w:bCs/>
              </w:rPr>
            </w:pPr>
            <w:r w:rsidRPr="00FE0A91">
              <w:rPr>
                <w:rFonts w:eastAsia="Calibri" w:cs="Times New Roman"/>
                <w:bCs/>
                <w:lang w:eastAsia="ru-RU"/>
              </w:rPr>
              <w:t>презентовать идеи открытия собственного дела в профессиональной деятельности.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>
              <w:t>Экзамен</w:t>
            </w:r>
          </w:p>
        </w:tc>
      </w:tr>
    </w:tbl>
    <w:p w:rsidR="00B128A7" w:rsidRDefault="00B128A7" w:rsidP="00805198">
      <w:pPr>
        <w:tabs>
          <w:tab w:val="left" w:pos="1185"/>
        </w:tabs>
      </w:pPr>
    </w:p>
    <w:p w:rsidR="000F2286" w:rsidRDefault="000F228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86" w:rsidTr="006E3930">
        <w:trPr>
          <w:trHeight w:val="435"/>
        </w:trPr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Рынок ценных бумаг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F2286" w:rsidRDefault="000F2286" w:rsidP="006E3930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 w:rsidRPr="00060171">
              <w:t>Знани</w:t>
            </w:r>
            <w:r>
              <w:t>я</w:t>
            </w:r>
            <w:r w:rsidRPr="00060171">
              <w:t>: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>
              <w:rPr>
                <w:bCs/>
              </w:rPr>
              <w:t xml:space="preserve"> </w:t>
            </w:r>
            <w:r w:rsidRPr="00372F15">
              <w:rPr>
                <w:sz w:val="23"/>
                <w:szCs w:val="23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выплаты дохода по долевым и долговым эмиссионным ценным бумагам;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выпуска и обращения собственных векселей банка;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оценки доходности и ликвидности различных видов ценных бумаг;</w:t>
            </w:r>
          </w:p>
          <w:p w:rsidR="000F2286" w:rsidRPr="00372F15" w:rsidRDefault="000F2286" w:rsidP="000F2286">
            <w:pPr>
              <w:widowControl w:val="0"/>
              <w:tabs>
                <w:tab w:val="left" w:pos="312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0F2286" w:rsidRPr="00372F15" w:rsidRDefault="000F2286" w:rsidP="000F2286">
            <w:pPr>
              <w:widowControl w:val="0"/>
              <w:ind w:left="175" w:right="57" w:hanging="142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порядок оформления операций доверительного управления;</w:t>
            </w:r>
          </w:p>
          <w:p w:rsidR="000F2286" w:rsidRPr="00372F15" w:rsidRDefault="000F2286" w:rsidP="000F2286">
            <w:pPr>
              <w:widowControl w:val="0"/>
              <w:tabs>
                <w:tab w:val="left" w:pos="337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условия создания общих фондов банковского управления и регламентация их деятельности;</w:t>
            </w:r>
          </w:p>
          <w:p w:rsidR="000F2286" w:rsidRDefault="000F2286" w:rsidP="000F2286">
            <w:pPr>
              <w:textAlignment w:val="baseline"/>
              <w:rPr>
                <w:rFonts w:eastAsia="Calibri"/>
                <w:kern w:val="32"/>
                <w:sz w:val="23"/>
                <w:szCs w:val="23"/>
              </w:rPr>
            </w:pPr>
            <w:r w:rsidRPr="00372F15">
              <w:rPr>
                <w:rFonts w:eastAsia="Calibri"/>
                <w:kern w:val="32"/>
                <w:sz w:val="23"/>
                <w:szCs w:val="23"/>
              </w:rPr>
              <w:t>- порядок предоставления депозитарных услуг</w:t>
            </w:r>
          </w:p>
          <w:p w:rsidR="000F2286" w:rsidRDefault="000F2286" w:rsidP="000F2286">
            <w:pPr>
              <w:textAlignment w:val="baseline"/>
              <w:rPr>
                <w:color w:val="000000"/>
                <w:szCs w:val="24"/>
              </w:rPr>
            </w:pPr>
          </w:p>
          <w:p w:rsidR="000F2286" w:rsidRPr="00060171" w:rsidRDefault="000F2286" w:rsidP="006E3930">
            <w:pPr>
              <w:rPr>
                <w:bCs/>
              </w:rPr>
            </w:pPr>
            <w:r w:rsidRPr="00060171">
              <w:rPr>
                <w:bCs/>
              </w:rPr>
              <w:t>Умени</w:t>
            </w:r>
            <w:r>
              <w:rPr>
                <w:bCs/>
              </w:rPr>
              <w:t>я</w:t>
            </w:r>
            <w:r w:rsidRPr="00060171">
              <w:rPr>
                <w:bCs/>
              </w:rPr>
              <w:t>:</w:t>
            </w:r>
          </w:p>
          <w:p w:rsidR="000F2286" w:rsidRPr="00372F15" w:rsidRDefault="000F2286" w:rsidP="000F2286">
            <w:pPr>
              <w:widowControl w:val="0"/>
              <w:tabs>
                <w:tab w:val="left" w:pos="348"/>
              </w:tabs>
              <w:ind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0F2286" w:rsidRPr="00372F15" w:rsidRDefault="000F2286" w:rsidP="000F2286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оформлять документы по выпуску и продаже ценных бумаг банка;</w:t>
            </w:r>
          </w:p>
          <w:p w:rsidR="000F2286" w:rsidRPr="00372F15" w:rsidRDefault="000F2286" w:rsidP="000F2286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0F2286" w:rsidRPr="00372F15" w:rsidRDefault="000F2286" w:rsidP="000F2286">
            <w:pPr>
              <w:widowControl w:val="0"/>
              <w:tabs>
                <w:tab w:val="left" w:pos="348"/>
              </w:tabs>
              <w:ind w:left="33" w:right="57"/>
              <w:jc w:val="both"/>
              <w:rPr>
                <w:sz w:val="23"/>
                <w:szCs w:val="23"/>
              </w:rPr>
            </w:pPr>
            <w:r w:rsidRPr="00372F15">
              <w:rPr>
                <w:sz w:val="23"/>
                <w:szCs w:val="23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0F2286" w:rsidRPr="00060171" w:rsidRDefault="000F2286" w:rsidP="000F2286">
            <w:pPr>
              <w:textAlignment w:val="baseline"/>
              <w:rPr>
                <w:bCs/>
              </w:rPr>
            </w:pPr>
            <w:r w:rsidRPr="00372F15">
              <w:rPr>
                <w:rFonts w:eastAsia="Calibri"/>
                <w:kern w:val="32"/>
                <w:sz w:val="23"/>
                <w:szCs w:val="23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>
              <w:t xml:space="preserve">Диф.зачет   </w:t>
            </w:r>
          </w:p>
        </w:tc>
      </w:tr>
    </w:tbl>
    <w:p w:rsidR="000F2286" w:rsidRDefault="000F2286" w:rsidP="00805198">
      <w:pPr>
        <w:tabs>
          <w:tab w:val="left" w:pos="1185"/>
        </w:tabs>
      </w:pPr>
    </w:p>
    <w:p w:rsidR="000F2286" w:rsidRDefault="000F228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86" w:rsidTr="006E3930">
        <w:trPr>
          <w:trHeight w:val="435"/>
        </w:trPr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Финансовая математика</w:t>
            </w:r>
          </w:p>
        </w:tc>
      </w:tr>
      <w:tr w:rsidR="000F2286" w:rsidTr="006E3930">
        <w:tc>
          <w:tcPr>
            <w:tcW w:w="9345" w:type="dxa"/>
          </w:tcPr>
          <w:p w:rsidR="000F2286" w:rsidRPr="00B22356" w:rsidRDefault="000F2286" w:rsidP="006E3930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F2286" w:rsidRPr="00091C4A" w:rsidRDefault="000F2286" w:rsidP="006E3930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F2286" w:rsidRDefault="000F2286" w:rsidP="006E3930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 w:rsidRPr="00060171">
              <w:t>Знани</w:t>
            </w:r>
            <w:r>
              <w:t>я</w:t>
            </w:r>
            <w:r w:rsidRPr="00060171">
              <w:t>:</w:t>
            </w:r>
          </w:p>
          <w:p w:rsidR="000F2286" w:rsidRPr="00C05400" w:rsidRDefault="000F2286" w:rsidP="000F2286">
            <w:pPr>
              <w:suppressAutoHyphens/>
              <w:kinsoku w:val="0"/>
            </w:pPr>
            <w:r>
              <w:rPr>
                <w:bCs/>
              </w:rPr>
              <w:t xml:space="preserve"> </w:t>
            </w:r>
            <w:r w:rsidRPr="00C05400">
              <w:t>виды процентных ставок и способы начисления процентов;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формулы эквивалентности процентных ставок;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методы расчета наращенных сумм в условиях инфляции;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виды потоков платежей и их основные параметры;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методы расчета платежей при погашении долга;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показатели доходности ценных бумаг;</w:t>
            </w:r>
          </w:p>
          <w:p w:rsidR="000F2286" w:rsidRDefault="000F2286" w:rsidP="000F2286">
            <w:pPr>
              <w:textAlignment w:val="baseline"/>
            </w:pPr>
            <w:r w:rsidRPr="00C05400">
              <w:t>основы валютных вычислений</w:t>
            </w:r>
          </w:p>
          <w:p w:rsidR="000F2286" w:rsidRDefault="000F2286" w:rsidP="000F2286">
            <w:pPr>
              <w:textAlignment w:val="baseline"/>
              <w:rPr>
                <w:color w:val="000000"/>
                <w:szCs w:val="24"/>
              </w:rPr>
            </w:pPr>
          </w:p>
          <w:p w:rsidR="000F2286" w:rsidRPr="00060171" w:rsidRDefault="000F2286" w:rsidP="006E3930">
            <w:pPr>
              <w:rPr>
                <w:bCs/>
              </w:rPr>
            </w:pPr>
            <w:r w:rsidRPr="00060171">
              <w:rPr>
                <w:bCs/>
              </w:rPr>
              <w:t>Умени</w:t>
            </w:r>
            <w:r>
              <w:rPr>
                <w:bCs/>
              </w:rPr>
              <w:t>я</w:t>
            </w:r>
            <w:r w:rsidRPr="00060171">
              <w:rPr>
                <w:bCs/>
              </w:rPr>
              <w:t>: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выполнять расчеты, связанные с начислением простых и сложных процентов;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корректировать финансово-экономические показатели с учетом инфляции;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 xml:space="preserve">рассчитывать суммы платежей при различных способах погашения долга; </w:t>
            </w:r>
          </w:p>
          <w:p w:rsidR="000F2286" w:rsidRPr="00C05400" w:rsidRDefault="000F2286" w:rsidP="000F2286">
            <w:pPr>
              <w:suppressAutoHyphens/>
              <w:kinsoku w:val="0"/>
            </w:pPr>
            <w:r w:rsidRPr="00C05400">
              <w:t>вычислять параметры финансовой ренты;</w:t>
            </w:r>
          </w:p>
          <w:p w:rsidR="000F2286" w:rsidRPr="00060171" w:rsidRDefault="000F2286" w:rsidP="000F2286">
            <w:pPr>
              <w:textAlignment w:val="baseline"/>
              <w:rPr>
                <w:bCs/>
              </w:rPr>
            </w:pPr>
            <w:r w:rsidRPr="00C05400">
              <w:t>производить вычисления, связанные с проведением валютных операций</w:t>
            </w:r>
          </w:p>
        </w:tc>
      </w:tr>
      <w:tr w:rsidR="000F2286" w:rsidTr="006E3930">
        <w:tc>
          <w:tcPr>
            <w:tcW w:w="9345" w:type="dxa"/>
          </w:tcPr>
          <w:p w:rsidR="000F2286" w:rsidRPr="009F15B1" w:rsidRDefault="000F2286" w:rsidP="006E3930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F2286" w:rsidTr="006E3930">
        <w:tc>
          <w:tcPr>
            <w:tcW w:w="9345" w:type="dxa"/>
          </w:tcPr>
          <w:p w:rsidR="000F2286" w:rsidRDefault="000F2286" w:rsidP="006E3930">
            <w:r>
              <w:t>Экзамен</w:t>
            </w:r>
          </w:p>
        </w:tc>
      </w:tr>
    </w:tbl>
    <w:p w:rsidR="000F2286" w:rsidRDefault="000F2286" w:rsidP="00805198">
      <w:pPr>
        <w:tabs>
          <w:tab w:val="left" w:pos="1185"/>
        </w:tabs>
      </w:pPr>
    </w:p>
    <w:p w:rsidR="00B128A7" w:rsidRDefault="00B128A7" w:rsidP="000F2286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F92FC5">
        <w:tc>
          <w:tcPr>
            <w:tcW w:w="9345" w:type="dxa"/>
          </w:tcPr>
          <w:p w:rsidR="00B22356" w:rsidRPr="00B22356" w:rsidRDefault="00B22356" w:rsidP="000F2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B22356">
              <w:rPr>
                <w:szCs w:val="24"/>
              </w:rPr>
              <w:t xml:space="preserve">ПМ.01 </w:t>
            </w:r>
            <w:r w:rsidR="000F2286">
              <w:rPr>
                <w:szCs w:val="24"/>
              </w:rPr>
              <w:t>Ведение расчетных операций</w:t>
            </w:r>
          </w:p>
        </w:tc>
      </w:tr>
      <w:tr w:rsid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D076A1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 w:rsidRPr="00060171">
              <w:t>Знание: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локальные нормативные акты и методические документы в области платежных услуг;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нормы международного права, определяющие правила проведения международных расчетов;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содержание и порядок формирования юридических дел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порядок открытия и закрытия лицевых счетов клиентов в валюте Российской Федерации и иностранной валюте;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правила совершения операций по расчетным счетам, очередность списания денежных средств;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порядок оформления, представления, отзыва и возврата расчетных документов;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порядок планирования операций с наличностью;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порядок лимитирования остатков денежной наличности в кассах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формы расчетов и технологии совершения расчетных операций;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содержание и порядок заполнения расчетных документов;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 порядок нумерации лицевых счетов, на которых учитываются средства бюджетов;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и особенности проведения операций по счетам бюджетов различных уровней;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системы межбанковских расчетов;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проведения и учет расчетов между кредитными организациями через корреспондентские счета (ЛОРО и НОСТРО);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проведения и учет расчетных операций между филиалами внутри одной кредитной организации;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формы международных расчетов: аккредитивы, инкассо, переводы, чеки;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виды платежных документов, порядок проверки их соответствия условиям и формам расчетов;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проведения и отражение в учете операций международных расчетов с использованием различных форм;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и отражение в учете переоценки средств в иностранной валюте;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расчета размеров открытых валютных позиций;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порядок выполнения уполномоченным банком функций агента валютного контроля;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меры, направленные на предотвращение использования транснациональных операций для преступных целей;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системы международных финансовых телекоммуникаций;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виды платежных карт и операции, проводимые с их использованием;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условия и порядок выдачи платежных карт;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B22356" w:rsidRDefault="00403B0A" w:rsidP="00403B0A">
            <w:pPr>
              <w:textAlignment w:val="baseline"/>
              <w:rPr>
                <w:bCs/>
              </w:rPr>
            </w:pPr>
            <w:r w:rsidRPr="005B338B">
              <w:rPr>
                <w:bCs/>
              </w:rPr>
              <w:t xml:space="preserve">   типичные нарушения при совершении расчетных операций по счетам клиентов, межбанковских расчетов, операций с платежными картами</w:t>
            </w:r>
          </w:p>
          <w:p w:rsidR="00403B0A" w:rsidRDefault="00403B0A" w:rsidP="00403B0A">
            <w:pPr>
              <w:textAlignment w:val="baseline"/>
              <w:rPr>
                <w:color w:val="000000"/>
                <w:szCs w:val="24"/>
              </w:rPr>
            </w:pPr>
          </w:p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оформлять договоры банковского счета с клиентами;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проверять правильность и полноту оформления расчетных документов;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открывать и закрывать лицевые счета в валюте Российской Федерации и иностранной валюте;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выписки из лицевых счетов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рассчитывать и взыскивать суммы вознаграждения за расчетное обслуживание;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рассчитывать прогноз кассовых оборотов;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составлять календарь выдачи наличных денег;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рассчитывать минимальный остаток денежной наличности в кассе;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составлять отчет о наличном денежном обороте;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устанавливать лимит остатков денежной наличности в кассах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отражать в учете операции по расчетным счетам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исполнять и оформлять операции по возврату сумм, неправильно зачисленных на счета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открытие счетов по учету доходов и средств бюджетов всех уровней;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и отражать в учете операции по зачислению</w:t>
            </w:r>
            <w:r>
              <w:rPr>
                <w:bCs/>
              </w:rPr>
              <w:t xml:space="preserve"> </w:t>
            </w:r>
            <w:r w:rsidRPr="005B338B">
              <w:rPr>
                <w:bCs/>
              </w:rPr>
              <w:t>средств на счета бюджетов различных уровней;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и отражать в учете возврат налогоплательщикам сумм ошибочно перечисленных налогов и других платежей;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исполнять и оформлять операции по корреспондентскому счету, открытому в подразделении Банка России;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проводить расчеты между кредитными организациями через счета ЛОРО и НОСТРО;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контролировать и выверять расчеты по корреспондентским счетам;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осуществлять и оформлять расчеты банка со своими филиалами;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вести учет расчетных документов, не оплаченных в срок из-за отсутствия средств на корреспондентском счете;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отражать в учете межбанковские расчеты;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проводить конверсионные операции по счетам клиентов;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рассчитывать и взыскивать суммы вознаграждения за проведение международных расчетов и конверсионных операций;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осуществлять контроль за репатриацией валютной выручки;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выдачу клиентам платежных карт;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403B0A" w:rsidRPr="005B338B" w:rsidRDefault="00403B0A" w:rsidP="00403B0A">
            <w:pPr>
              <w:spacing w:before="20"/>
              <w:jc w:val="both"/>
              <w:rPr>
                <w:bCs/>
              </w:rPr>
            </w:pPr>
            <w:r w:rsidRPr="005B338B">
              <w:rPr>
                <w:bCs/>
              </w:rPr>
              <w:t xml:space="preserve">   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  <w:p w:rsidR="00B22356" w:rsidRPr="00060171" w:rsidRDefault="00B22356" w:rsidP="00403B0A">
            <w:pPr>
              <w:textAlignment w:val="baseline"/>
              <w:rPr>
                <w:bCs/>
              </w:rPr>
            </w:pP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RPr="009F15B1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D076A1" w:rsidP="00F92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ПМ.02</w:t>
            </w:r>
            <w:r w:rsidR="00403B0A">
              <w:rPr>
                <w:szCs w:val="24"/>
              </w:rPr>
              <w:t xml:space="preserve"> </w:t>
            </w:r>
            <w:r w:rsidR="00EF304F">
              <w:rPr>
                <w:szCs w:val="24"/>
              </w:rPr>
              <w:t>Осуществление кредитных операций</w:t>
            </w:r>
          </w:p>
        </w:tc>
      </w:tr>
      <w:tr w:rsidR="00B22356" w:rsidRP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22356" w:rsidRDefault="00D076A1" w:rsidP="00F92FC5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RPr="00060171" w:rsidTr="00F92FC5">
        <w:tc>
          <w:tcPr>
            <w:tcW w:w="9345" w:type="dxa"/>
          </w:tcPr>
          <w:p w:rsidR="00B22356" w:rsidRDefault="00B22356" w:rsidP="00F92FC5">
            <w:r w:rsidRPr="00060171">
              <w:t>Знани</w:t>
            </w:r>
            <w:r w:rsidR="00EF304F">
              <w:t>я</w:t>
            </w:r>
            <w:r w:rsidRPr="00060171">
              <w:t>: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 персональных данных;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взаимодействия с бюро кредитных историй;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 залогах и поручительстве;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об ипотеке;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законодательство Российской Федерации о государственной регистрации прав на недвижимое имущество и сделок с ним;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способы и порядок предоставления и погашения различных видов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способы обеспечения возвратности кредита, виды залога;</w:t>
            </w:r>
          </w:p>
          <w:p w:rsidR="00EF304F" w:rsidRDefault="00EF304F" w:rsidP="00EF304F">
            <w:pPr>
              <w:rPr>
                <w:bCs/>
              </w:rPr>
            </w:pPr>
            <w:r w:rsidRPr="00721680">
              <w:rPr>
                <w:bCs/>
              </w:rPr>
              <w:t>методы оценки залоговой стоимости, ликвидности предмета залога</w:t>
            </w:r>
            <w:r>
              <w:rPr>
                <w:bCs/>
              </w:rPr>
              <w:t>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требования, предъявляемые банком к потенциальному заемщику;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 и содержание основных источников информации о клиенте;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методы оценки платежеспособности физического лица, системы кредитного скоринга;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бизнес-культуру потребительского кредитования;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методы андеррайтинга кредитных заявок клиентов;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методы андеррайтинга предмета ипотеки;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методы определения класса кредитоспособности юридического лица;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содержание кредитного договора, порядок его заключения, изменения условий и расторжения;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 кредитного дела и порядок его ведения;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способы и порядок начисления и погашения процентов по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критерии определения проблемного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меры, принимаемые банком при нарушении условий кредитного договора;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отечественную и международную практику взыскания задолженности;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оформления и учета межбанковских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особенности делопроизводства и документооборот на межбанковском рынке;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основные условия получения и погашения кредитов, предоставляемых Банком России;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порядок и отражение в учете списания нереальных для взыскания кредитов;</w:t>
            </w:r>
          </w:p>
          <w:p w:rsidR="00EF304F" w:rsidRDefault="00EF304F" w:rsidP="00EF304F">
            <w:pPr>
              <w:rPr>
                <w:bCs/>
              </w:rPr>
            </w:pPr>
            <w:r w:rsidRPr="00721680">
              <w:rPr>
                <w:bCs/>
              </w:rPr>
              <w:t>типичные нарушения при осуществлении кредитных операций</w:t>
            </w:r>
          </w:p>
          <w:p w:rsidR="00EF304F" w:rsidRDefault="00EF304F" w:rsidP="00EF304F"/>
          <w:p w:rsidR="00B22356" w:rsidRPr="00060171" w:rsidRDefault="00B22356" w:rsidP="00F92FC5">
            <w:pPr>
              <w:rPr>
                <w:bCs/>
              </w:rPr>
            </w:pPr>
            <w:r w:rsidRPr="00060171">
              <w:rPr>
                <w:bCs/>
              </w:rPr>
              <w:t>Умени</w:t>
            </w:r>
            <w:r w:rsidR="00EF304F">
              <w:rPr>
                <w:bCs/>
              </w:rPr>
              <w:t>я</w:t>
            </w:r>
            <w:r w:rsidRPr="00060171">
              <w:rPr>
                <w:bCs/>
              </w:rPr>
              <w:t>: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консультировать заемщиков по условиям предоставления и порядку погашения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определять платежеспособность физического лица;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оценивать качество обеспечения и кредитные риски по потребительским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проверять полноту и подлинность документов заемщика для получения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проверять качество и достаточность обеспечения возвратности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составлять заключение о возможности предоставления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проводить андеррайтинг кредитных заявок клиентов;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проводить андеррайтинг предмета ипотеки;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составлять договор о залоге;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пакет документов для заключения договора о залоге;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комплект документов на открытие счетов и выдачу кредитов различных видов;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формировать и вести кредитные дела;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составлять акты по итогам проверок сохранности обеспечения;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определять достаточность обеспечения возвратности межбанковского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вести учет обеспечения по предоставленным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отражать в учете начисление и взыскание процентов по 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вести мониторинг финансового положения клиента;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контролировать соответствие и правильность исполнения залогодателем своих обязательств;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оценивать качество обслуживания долга и кредитный риск по выданным</w:t>
            </w:r>
            <w:r>
              <w:rPr>
                <w:bCs/>
              </w:rPr>
              <w:t xml:space="preserve"> </w:t>
            </w:r>
            <w:r w:rsidRPr="00721680">
              <w:rPr>
                <w:bCs/>
              </w:rPr>
              <w:t>кредитам;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выбирать формы и методы взаимодействия с заемщиком, имеющим просроченную задолженность;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подбирать оптимальный способ погашения просроченной задолженности;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рассчитывать основные параметры реструктуризации и рефинансирования потребительского кредита;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рассчитывать и отражать в учете сумму формируемого резерва;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рассчитывать и отражать в учете резерв по портфелю однородных кредитов;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вести учет просроченных кредитов и просроченных процентов;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оформлять и вести учет списания просроченных кредитов и просроченных процентов;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использовать специализированное программное обеспечение для совершения операций по кредитованию;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иметь практический опыт в:</w:t>
            </w:r>
          </w:p>
          <w:p w:rsidR="00EF304F" w:rsidRPr="00721680" w:rsidRDefault="00EF304F" w:rsidP="00EF304F">
            <w:pPr>
              <w:jc w:val="both"/>
              <w:rPr>
                <w:bCs/>
              </w:rPr>
            </w:pPr>
            <w:r w:rsidRPr="00721680">
              <w:rPr>
                <w:bCs/>
              </w:rPr>
              <w:t>осуществлении операций по кредитованию физических и юридических лиц</w:t>
            </w:r>
          </w:p>
          <w:p w:rsidR="00EF304F" w:rsidRDefault="00EF304F" w:rsidP="00EF304F">
            <w:pPr>
              <w:rPr>
                <w:bCs/>
              </w:rPr>
            </w:pPr>
          </w:p>
          <w:p w:rsidR="00B22356" w:rsidRPr="00060171" w:rsidRDefault="00B22356" w:rsidP="00B22356">
            <w:pPr>
              <w:pStyle w:val="ab"/>
              <w:spacing w:line="276" w:lineRule="auto"/>
              <w:rPr>
                <w:bCs/>
              </w:rPr>
            </w:pPr>
          </w:p>
        </w:tc>
      </w:tr>
      <w:tr w:rsidR="00B22356" w:rsidRPr="009F15B1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76A1" w:rsidRPr="009F15B1" w:rsidTr="00AB5F5E">
        <w:trPr>
          <w:trHeight w:val="435"/>
        </w:trPr>
        <w:tc>
          <w:tcPr>
            <w:tcW w:w="9345" w:type="dxa"/>
          </w:tcPr>
          <w:p w:rsidR="00D076A1" w:rsidRPr="009F15B1" w:rsidRDefault="00D076A1" w:rsidP="00AB5F5E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76A1" w:rsidRPr="00B22356" w:rsidTr="00AB5F5E">
        <w:tc>
          <w:tcPr>
            <w:tcW w:w="9345" w:type="dxa"/>
          </w:tcPr>
          <w:p w:rsidR="00D076A1" w:rsidRPr="00B22356" w:rsidRDefault="00D076A1" w:rsidP="00AB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ПМ.</w:t>
            </w:r>
            <w:r w:rsidRPr="00F23530">
              <w:rPr>
                <w:szCs w:val="24"/>
              </w:rPr>
              <w:t>03</w:t>
            </w:r>
            <w:r w:rsidR="00F23530" w:rsidRPr="00F23530">
              <w:rPr>
                <w:szCs w:val="24"/>
              </w:rPr>
              <w:t xml:space="preserve"> Выполнение работ по одной или нескольким профессиям рабочих, должностям служащих (20002 Агент банка)</w:t>
            </w:r>
          </w:p>
        </w:tc>
      </w:tr>
      <w:tr w:rsidR="00D076A1" w:rsidRPr="00B22356" w:rsidTr="00AB5F5E">
        <w:tc>
          <w:tcPr>
            <w:tcW w:w="9345" w:type="dxa"/>
          </w:tcPr>
          <w:p w:rsidR="00D076A1" w:rsidRPr="00B22356" w:rsidRDefault="00D076A1" w:rsidP="00AB5F5E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D076A1" w:rsidTr="00AB5F5E">
        <w:tc>
          <w:tcPr>
            <w:tcW w:w="9345" w:type="dxa"/>
          </w:tcPr>
          <w:p w:rsidR="00D076A1" w:rsidRPr="00091C4A" w:rsidRDefault="00D076A1" w:rsidP="00AB5F5E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76A1" w:rsidRPr="00091C4A" w:rsidRDefault="00D076A1" w:rsidP="00AB5F5E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D076A1" w:rsidRDefault="00D076A1" w:rsidP="00AB5F5E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709"/>
              <w:jc w:val="both"/>
            </w:pPr>
            <w:r w:rsidRPr="00A51723">
              <w:rPr>
                <w:bCs/>
                <w:szCs w:val="24"/>
              </w:rPr>
              <w:t>Приказ Минобрнауки России от 5 февраля 2018 г. № 67</w:t>
            </w:r>
            <w:r w:rsidRPr="00A51723">
              <w:rPr>
                <w:bCs/>
                <w:i/>
                <w:szCs w:val="24"/>
              </w:rPr>
              <w:t xml:space="preserve"> </w:t>
            </w:r>
            <w:r w:rsidRPr="00A51723">
              <w:rPr>
                <w:bCs/>
                <w:szCs w:val="24"/>
              </w:rPr>
              <w:t>«</w:t>
            </w:r>
            <w:r w:rsidRPr="00A51723">
              <w:rPr>
                <w:bCs/>
                <w:szCs w:val="24"/>
                <w:lang w:val="uk-UA"/>
              </w:rPr>
              <w:t xml:space="preserve">Об </w:t>
            </w:r>
            <w:r w:rsidRPr="00A51723">
              <w:rPr>
                <w:bCs/>
                <w:szCs w:val="24"/>
              </w:rPr>
              <w:t>утверждении федерального государственного образовательного стандарта среднего профессионального образования по специальности 38.02.07 Банковское дело (зарегистрирован Министерством юстиции Российской Федерации 26 февраля 2018 г. N 50135)</w:t>
            </w:r>
          </w:p>
        </w:tc>
      </w:tr>
      <w:tr w:rsidR="00D076A1" w:rsidRPr="009F15B1" w:rsidTr="00AB5F5E">
        <w:tc>
          <w:tcPr>
            <w:tcW w:w="9345" w:type="dxa"/>
          </w:tcPr>
          <w:p w:rsidR="00D076A1" w:rsidRPr="009F15B1" w:rsidRDefault="00D076A1" w:rsidP="00AB5F5E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76A1" w:rsidRPr="00060171" w:rsidTr="00AB5F5E">
        <w:tc>
          <w:tcPr>
            <w:tcW w:w="9345" w:type="dxa"/>
          </w:tcPr>
          <w:p w:rsidR="00D076A1" w:rsidRDefault="00D076A1" w:rsidP="00AB5F5E">
            <w:r w:rsidRPr="00060171">
              <w:t>Знани</w:t>
            </w:r>
            <w:r w:rsidR="00F23530">
              <w:t>я</w:t>
            </w:r>
            <w:r w:rsidRPr="00060171">
              <w:t>: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определения банковской операции, банковской услуги и банковского продукта;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классификацию банковских операций;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особенности банковских услуг и их классификацию;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параметры и критерии качества банковских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понятие жизненного цикла банковского продукта и его этапы;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структуру цены на банковский продукт и особенности ценообразования в банке;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определение ценовой политики банка, ее объекты и типы;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 понятие продуктовой линейки банка и ее структуру;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продукты и услуги, предлагаемые банком, их преимущества и ценности;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основные банковские продукты для частных лиц, корпоративных клиентов и финансовых учреждений;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организационно-управленческую структуру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составляющие успешного банковского  бренда;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роль бренда банка в продвижении банковских продуктов;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особенности продажи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 основные формы продаж банковских продуктов;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политику банка в области продаж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условия успешной продажи банковского продукта;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 xml:space="preserve">этапы продажи банковских продуктов и услуг; 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организацию послепродажного обслуживания и сопровождения клиентов;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 отечественный и зарубежный опыт проведения продаж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способы и методы привлечения внимания к банковским продуктам и услугам;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способы продвижения банковских продуктов;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правила подготовки и проведения презентации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принципы взаимоотношений банка с клиентами;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 xml:space="preserve">- </w:t>
            </w:r>
            <w:r w:rsidRPr="00980051">
              <w:rPr>
                <w:bCs/>
              </w:rPr>
              <w:tab/>
              <w:t>психологические типы клиентов;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приёмы коммуникации;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 xml:space="preserve">способы выявления потребностей клиентов; </w:t>
            </w:r>
          </w:p>
          <w:p w:rsidR="00D076A1" w:rsidRDefault="00F23530" w:rsidP="00F23530">
            <w:pPr>
              <w:rPr>
                <w:bCs/>
              </w:rPr>
            </w:pPr>
            <w:r w:rsidRPr="00980051">
              <w:rPr>
                <w:bCs/>
              </w:rPr>
              <w:t>-   каналы для выявления потенциальных клиентов.</w:t>
            </w:r>
          </w:p>
          <w:p w:rsidR="00F23530" w:rsidRDefault="00F23530" w:rsidP="00F23530">
            <w:pPr>
              <w:rPr>
                <w:bCs/>
              </w:rPr>
            </w:pPr>
          </w:p>
          <w:p w:rsidR="00D076A1" w:rsidRPr="00060171" w:rsidRDefault="00D076A1" w:rsidP="00AB5F5E">
            <w:pPr>
              <w:rPr>
                <w:bCs/>
              </w:rPr>
            </w:pPr>
            <w:r w:rsidRPr="00060171">
              <w:rPr>
                <w:bCs/>
              </w:rPr>
              <w:t>Умени</w:t>
            </w:r>
            <w:r w:rsidR="00F23530">
              <w:rPr>
                <w:bCs/>
              </w:rPr>
              <w:t>я</w:t>
            </w:r>
            <w:r w:rsidRPr="00060171">
              <w:rPr>
                <w:bCs/>
              </w:rPr>
              <w:t>: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осуществлять поиск информации о состоянии рынка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 выявлять мнение клиентов о качестве банковских услуг и представлять информацию в банк;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 выявлять потребности клиентов;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определять преимущества банковских продуктов для клиентов;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ориентироваться в продуктовой линейке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 консультировать клиентов по тарифам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 xml:space="preserve">- </w:t>
            </w:r>
            <w:r w:rsidRPr="00980051">
              <w:rPr>
                <w:bCs/>
              </w:rPr>
              <w:tab/>
              <w:t>выбирать схемы обслуживания, выгодные для клиента и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 xml:space="preserve">- </w:t>
            </w:r>
            <w:r w:rsidRPr="00980051">
              <w:rPr>
                <w:bCs/>
              </w:rPr>
              <w:tab/>
              <w:t>формировать положительное мнение у потенциальных клиентов о деловой репутации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 xml:space="preserve">- </w:t>
            </w:r>
            <w:r w:rsidRPr="00980051">
              <w:rPr>
                <w:bCs/>
              </w:rPr>
              <w:tab/>
              <w:t>использовать личное имиджевое воздействие на клиента;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переадресовывать сложные вопросы другим специалистам банка;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формировать собственную позитивную установку на процесс продажи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осуществлять обмен опытом с коллегами;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>организовывать и проводить презентации банковских продуктов и услуг;</w:t>
            </w:r>
          </w:p>
          <w:p w:rsidR="00F23530" w:rsidRPr="00980051" w:rsidRDefault="00F23530" w:rsidP="00F23530">
            <w:pPr>
              <w:jc w:val="both"/>
              <w:rPr>
                <w:bCs/>
              </w:rPr>
            </w:pPr>
            <w:r w:rsidRPr="00980051">
              <w:rPr>
                <w:bCs/>
              </w:rPr>
              <w:t>-</w:t>
            </w:r>
            <w:r w:rsidRPr="00980051">
              <w:rPr>
                <w:bCs/>
              </w:rPr>
              <w:tab/>
              <w:t xml:space="preserve"> использовать различные формы продвижения банковских продуктов;</w:t>
            </w:r>
          </w:p>
          <w:p w:rsidR="00D076A1" w:rsidRPr="00060171" w:rsidRDefault="00F23530" w:rsidP="00F23530">
            <w:pPr>
              <w:pStyle w:val="ab"/>
              <w:spacing w:line="276" w:lineRule="auto"/>
              <w:rPr>
                <w:bCs/>
              </w:rPr>
            </w:pPr>
            <w:r w:rsidRPr="00980051">
              <w:rPr>
                <w:bCs/>
                <w:lang w:eastAsia="en-US"/>
              </w:rPr>
              <w:t>-</w:t>
            </w:r>
            <w:r w:rsidRPr="00980051">
              <w:rPr>
                <w:bCs/>
                <w:lang w:eastAsia="en-US"/>
              </w:rPr>
              <w:tab/>
              <w:t>осуществлять сбор и использование информации с целью поиска потенциальных клиентов.</w:t>
            </w:r>
          </w:p>
        </w:tc>
      </w:tr>
      <w:tr w:rsidR="00D076A1" w:rsidRPr="009F15B1" w:rsidTr="00AB5F5E">
        <w:tc>
          <w:tcPr>
            <w:tcW w:w="9345" w:type="dxa"/>
          </w:tcPr>
          <w:p w:rsidR="00D076A1" w:rsidRPr="009F15B1" w:rsidRDefault="00D076A1" w:rsidP="00AB5F5E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076A1" w:rsidTr="00AB5F5E">
        <w:tc>
          <w:tcPr>
            <w:tcW w:w="9345" w:type="dxa"/>
          </w:tcPr>
          <w:p w:rsidR="00D076A1" w:rsidRDefault="00D076A1" w:rsidP="00AB5F5E">
            <w:r>
              <w:t>Экзамен</w:t>
            </w:r>
          </w:p>
        </w:tc>
      </w:tr>
    </w:tbl>
    <w:p w:rsidR="00B22356" w:rsidRPr="00805198" w:rsidRDefault="00B22356" w:rsidP="00805198">
      <w:pPr>
        <w:tabs>
          <w:tab w:val="left" w:pos="1185"/>
        </w:tabs>
      </w:pPr>
    </w:p>
    <w:sectPr w:rsidR="00B22356" w:rsidRPr="008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D2" w:rsidRDefault="00BF30D2" w:rsidP="0022522A">
      <w:pPr>
        <w:spacing w:after="0" w:line="240" w:lineRule="auto"/>
      </w:pPr>
      <w:r>
        <w:separator/>
      </w:r>
    </w:p>
  </w:endnote>
  <w:endnote w:type="continuationSeparator" w:id="0">
    <w:p w:rsidR="00BF30D2" w:rsidRDefault="00BF30D2" w:rsidP="002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D2" w:rsidRDefault="00BF30D2" w:rsidP="0022522A">
      <w:pPr>
        <w:spacing w:after="0" w:line="240" w:lineRule="auto"/>
      </w:pPr>
      <w:r>
        <w:separator/>
      </w:r>
    </w:p>
  </w:footnote>
  <w:footnote w:type="continuationSeparator" w:id="0">
    <w:p w:rsidR="00BF30D2" w:rsidRDefault="00BF30D2" w:rsidP="002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</w:abstractNum>
  <w:abstractNum w:abstractNumId="2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75C7B"/>
    <w:multiLevelType w:val="hybridMultilevel"/>
    <w:tmpl w:val="639492F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16D17"/>
    <w:multiLevelType w:val="hybridMultilevel"/>
    <w:tmpl w:val="BF220EEE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27035"/>
    <w:multiLevelType w:val="hybridMultilevel"/>
    <w:tmpl w:val="C1C086D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13A"/>
    <w:multiLevelType w:val="hybridMultilevel"/>
    <w:tmpl w:val="568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682C31"/>
    <w:multiLevelType w:val="hybridMultilevel"/>
    <w:tmpl w:val="87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090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80"/>
    <w:multiLevelType w:val="hybridMultilevel"/>
    <w:tmpl w:val="A768AA84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CB0EF4"/>
    <w:multiLevelType w:val="hybridMultilevel"/>
    <w:tmpl w:val="B6602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20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9"/>
  </w:num>
  <w:num w:numId="18">
    <w:abstractNumId w:val="16"/>
  </w:num>
  <w:num w:numId="19">
    <w:abstractNumId w:val="22"/>
  </w:num>
  <w:num w:numId="20">
    <w:abstractNumId w:val="7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1"/>
    <w:rsid w:val="00081A7C"/>
    <w:rsid w:val="000F2286"/>
    <w:rsid w:val="0014582E"/>
    <w:rsid w:val="00150D29"/>
    <w:rsid w:val="00176C34"/>
    <w:rsid w:val="001D238A"/>
    <w:rsid w:val="0022522A"/>
    <w:rsid w:val="0023023A"/>
    <w:rsid w:val="002626AC"/>
    <w:rsid w:val="00313FCE"/>
    <w:rsid w:val="003A2A7E"/>
    <w:rsid w:val="003E48A7"/>
    <w:rsid w:val="00403B0A"/>
    <w:rsid w:val="004E011D"/>
    <w:rsid w:val="0059196E"/>
    <w:rsid w:val="005B49E1"/>
    <w:rsid w:val="007813E2"/>
    <w:rsid w:val="007C5618"/>
    <w:rsid w:val="007E7246"/>
    <w:rsid w:val="00805198"/>
    <w:rsid w:val="008575E0"/>
    <w:rsid w:val="008A0A8A"/>
    <w:rsid w:val="008B56F6"/>
    <w:rsid w:val="00975F1C"/>
    <w:rsid w:val="0099097E"/>
    <w:rsid w:val="009F15B1"/>
    <w:rsid w:val="00AA3957"/>
    <w:rsid w:val="00AB5F5E"/>
    <w:rsid w:val="00AE695A"/>
    <w:rsid w:val="00B128A7"/>
    <w:rsid w:val="00B22356"/>
    <w:rsid w:val="00B55189"/>
    <w:rsid w:val="00B813B9"/>
    <w:rsid w:val="00BF30D2"/>
    <w:rsid w:val="00C27B5E"/>
    <w:rsid w:val="00C5661E"/>
    <w:rsid w:val="00D02EFF"/>
    <w:rsid w:val="00D04DFE"/>
    <w:rsid w:val="00D076A1"/>
    <w:rsid w:val="00D70F43"/>
    <w:rsid w:val="00D75AB6"/>
    <w:rsid w:val="00D8170C"/>
    <w:rsid w:val="00DC3B3C"/>
    <w:rsid w:val="00DC3D4D"/>
    <w:rsid w:val="00DD0B30"/>
    <w:rsid w:val="00EF304F"/>
    <w:rsid w:val="00F23530"/>
    <w:rsid w:val="00F25084"/>
    <w:rsid w:val="00F50245"/>
    <w:rsid w:val="00F829AF"/>
    <w:rsid w:val="00F92FC5"/>
    <w:rsid w:val="00FB31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DE85-DA0C-4986-B0A7-B0D712F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A3957"/>
    <w:pPr>
      <w:spacing w:before="120" w:after="120" w:line="240" w:lineRule="auto"/>
      <w:ind w:left="708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27B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04DF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22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22A"/>
    <w:rPr>
      <w:rFonts w:ascii="Times New Roman" w:hAnsi="Times New Roman"/>
      <w:sz w:val="24"/>
    </w:rPr>
  </w:style>
  <w:style w:type="paragraph" w:customStyle="1" w:styleId="aa">
    <w:name w:val="ЛЕНЛЕН шапка таблиц"/>
    <w:basedOn w:val="a"/>
    <w:qFormat/>
    <w:rsid w:val="00975F1C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b">
    <w:name w:val="ЛЕНЛЕН таблица"/>
    <w:basedOn w:val="a"/>
    <w:qFormat/>
    <w:rsid w:val="00975F1C"/>
    <w:pPr>
      <w:spacing w:after="0" w:line="240" w:lineRule="auto"/>
      <w:textAlignment w:val="baseline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footnote text"/>
    <w:basedOn w:val="a"/>
    <w:link w:val="ad"/>
    <w:uiPriority w:val="99"/>
    <w:rsid w:val="00975F1C"/>
    <w:pPr>
      <w:spacing w:after="0" w:line="240" w:lineRule="auto"/>
    </w:pPr>
    <w:rPr>
      <w:rFonts w:eastAsia="Times New Roman" w:cs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0"/>
    <w:link w:val="ac"/>
    <w:uiPriority w:val="99"/>
    <w:rsid w:val="00975F1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rsid w:val="00975F1C"/>
    <w:rPr>
      <w:rFonts w:cs="Times New Roman"/>
      <w:vertAlign w:val="superscript"/>
    </w:rPr>
  </w:style>
  <w:style w:type="character" w:customStyle="1" w:styleId="10">
    <w:name w:val="Основной текст Знак1"/>
    <w:basedOn w:val="a0"/>
    <w:link w:val="af"/>
    <w:uiPriority w:val="99"/>
    <w:rsid w:val="00DD0B30"/>
    <w:rPr>
      <w:spacing w:val="1"/>
      <w:sz w:val="21"/>
      <w:szCs w:val="21"/>
      <w:shd w:val="clear" w:color="auto" w:fill="FFFFFF"/>
    </w:rPr>
  </w:style>
  <w:style w:type="paragraph" w:styleId="af">
    <w:name w:val="Body Text"/>
    <w:basedOn w:val="a"/>
    <w:link w:val="10"/>
    <w:uiPriority w:val="99"/>
    <w:rsid w:val="00DD0B30"/>
    <w:pPr>
      <w:shd w:val="clear" w:color="auto" w:fill="FFFFFF"/>
      <w:spacing w:before="240" w:after="0" w:line="310" w:lineRule="exact"/>
      <w:ind w:hanging="360"/>
      <w:jc w:val="both"/>
    </w:pPr>
    <w:rPr>
      <w:rFonts w:asciiTheme="minorHAnsi" w:hAnsiTheme="minorHAnsi"/>
      <w:spacing w:val="1"/>
      <w:sz w:val="21"/>
      <w:szCs w:val="21"/>
    </w:rPr>
  </w:style>
  <w:style w:type="character" w:customStyle="1" w:styleId="af0">
    <w:name w:val="Основной текст Знак"/>
    <w:basedOn w:val="a0"/>
    <w:uiPriority w:val="99"/>
    <w:semiHidden/>
    <w:rsid w:val="00DD0B30"/>
    <w:rPr>
      <w:rFonts w:ascii="Times New Roman" w:hAnsi="Times New Roman"/>
      <w:sz w:val="24"/>
    </w:rPr>
  </w:style>
  <w:style w:type="paragraph" w:styleId="af1">
    <w:name w:val="List"/>
    <w:basedOn w:val="a"/>
    <w:rsid w:val="004E011D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3E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3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35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551E-58D8-4032-9AFB-FCAEC9F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11598</Words>
  <Characters>66111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Тёлушкин</dc:creator>
  <cp:keywords/>
  <dc:description/>
  <cp:lastModifiedBy>Дмитрий П. Тёлушкин</cp:lastModifiedBy>
  <cp:revision>2</cp:revision>
  <dcterms:created xsi:type="dcterms:W3CDTF">2021-11-08T11:58:00Z</dcterms:created>
  <dcterms:modified xsi:type="dcterms:W3CDTF">2021-11-08T11:58:00Z</dcterms:modified>
</cp:coreProperties>
</file>