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89" w:rsidRPr="00057F38" w:rsidRDefault="00DF7E1A" w:rsidP="00254E89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53.2pt;margin-top:41.95pt;width:233.65pt;height:200.7pt;z-index:251660288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254E89" w:rsidRDefault="00254E89" w:rsidP="00254E89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СОГЛАСОВАНО Координационный Совет по проведению Регионального чемпионата</w:t>
                  </w:r>
                </w:p>
                <w:p w:rsidR="00254E89" w:rsidRDefault="00254E89" w:rsidP="00254E89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254E89" w:rsidRDefault="00254E89" w:rsidP="00254E89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254E89" w:rsidRDefault="00254E89" w:rsidP="00254E89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«____»  _____________ 2018</w:t>
                  </w:r>
                </w:p>
                <w:p w:rsidR="00254E89" w:rsidRDefault="00254E89" w:rsidP="00254E89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  <w:r w:rsidR="00254E89" w:rsidRPr="00057F38">
        <w:rPr>
          <w:rFonts w:ascii="Times New Roman" w:hAnsi="Times New Roman" w:cs="Times New Roman"/>
          <w:sz w:val="28"/>
          <w:szCs w:val="28"/>
        </w:rPr>
        <w:t>III ЧЕМПИОНАТ «АБИЛИМПИКС» МУРМАНСКОЙ ОБЛАСТИ</w:t>
      </w:r>
    </w:p>
    <w:p w:rsidR="00254E89" w:rsidRPr="00057F38" w:rsidRDefault="00DF7E1A" w:rsidP="00254E89">
      <w:pPr>
        <w:tabs>
          <w:tab w:val="left" w:pos="538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pict>
          <v:shape id="Надпись 2" o:spid="_x0000_s1028" type="#_x0000_t202" style="position:absolute;left:0;text-align:left;margin-left:-.3pt;margin-top:15.5pt;width:241.9pt;height:174.45pt;z-index:251659264;visibility:visible;mso-height-percent:200;mso-wrap-distance-top:3.6pt;mso-wrap-distance-bottom:3.6pt;mso-height-percent:200;mso-width-relative:margin;mso-height-relative:margin" stroked="f">
            <v:textbox style="mso-fit-shape-to-text:t">
              <w:txbxContent>
                <w:p w:rsidR="00254E89" w:rsidRDefault="00254E89" w:rsidP="00254E89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УТВЕРЖДАЮ </w:t>
                  </w:r>
                </w:p>
                <w:p w:rsidR="00254E89" w:rsidRDefault="00254E89" w:rsidP="00254E89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Главный эксперт компетенции </w:t>
                  </w:r>
                </w:p>
                <w:p w:rsidR="00254E89" w:rsidRDefault="00254E89" w:rsidP="00254E89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</w:p>
                <w:p w:rsidR="00254E89" w:rsidRDefault="00254E89" w:rsidP="00254E89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254E89" w:rsidRDefault="00254E89" w:rsidP="00254E89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254E89" w:rsidRDefault="00254E89" w:rsidP="00254E89">
                  <w:pPr>
                    <w:rPr>
                      <w:rFonts w:ascii="Calibri" w:hAnsi="Calibri"/>
                    </w:rPr>
                  </w:pPr>
                </w:p>
              </w:txbxContent>
            </v:textbox>
            <w10:wrap type="square"/>
          </v:shape>
        </w:pict>
      </w: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КОНКУРСНОЕ ЗАДАНИЕ</w:t>
      </w: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F38">
        <w:rPr>
          <w:rFonts w:ascii="Times New Roman" w:hAnsi="Times New Roman" w:cs="Times New Roman"/>
          <w:b/>
          <w:sz w:val="28"/>
          <w:szCs w:val="28"/>
          <w:u w:val="single"/>
        </w:rPr>
        <w:t>Компетенция «Флористика»</w:t>
      </w: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7F38">
        <w:rPr>
          <w:rFonts w:ascii="Times New Roman" w:hAnsi="Times New Roman" w:cs="Times New Roman"/>
          <w:b/>
          <w:sz w:val="28"/>
          <w:szCs w:val="28"/>
          <w:u w:val="single"/>
        </w:rPr>
        <w:t>Категория: «Школьники</w:t>
      </w:r>
      <w:bookmarkStart w:id="0" w:name="_GoBack"/>
      <w:bookmarkEnd w:id="0"/>
      <w:r w:rsidRPr="00057F3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Мурманск</w:t>
      </w:r>
    </w:p>
    <w:p w:rsidR="00254E89" w:rsidRPr="00057F38" w:rsidRDefault="00254E89" w:rsidP="0025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2018</w:t>
      </w:r>
    </w:p>
    <w:p w:rsidR="0004452A" w:rsidRPr="00057F38" w:rsidRDefault="0004452A" w:rsidP="005E69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431" w:rsidRPr="00057F38" w:rsidRDefault="005F3431" w:rsidP="0005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lastRenderedPageBreak/>
        <w:t>Описание компетенции.</w:t>
      </w:r>
    </w:p>
    <w:p w:rsidR="005F3431" w:rsidRPr="00057F38" w:rsidRDefault="005F3431" w:rsidP="00654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Флористика относится к разновидностям визуального искусства и призвана приносить эстетическое удовольствие. Под этим термином понимают создание всевозможных дизайнерских работ из природных материалов.</w:t>
      </w:r>
    </w:p>
    <w:p w:rsidR="005F3431" w:rsidRPr="00057F38" w:rsidRDefault="005F3431" w:rsidP="00654E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Флористика – это художественное и высоко филигранное искусство, где вместо картин получаются прекрасные букеты. В качестве материалов для составления композиций используются живые или высушенные цветы, а также ягоды, орехи, плоды, тополиный пух, злаки и другие растительные компоненты.</w:t>
      </w:r>
    </w:p>
    <w:p w:rsidR="005F3431" w:rsidRPr="00057F38" w:rsidRDefault="005F3431" w:rsidP="00654EF8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Занятия флористикой является составной частью экологического и художественно - эстетического образования: они открывают детям мир растений, учат внимательно вглядываться в окружающую природу, подмечая красоту природных пейзажей, игру  света и тени, гармонию линий, формы и цвета. Занятия флористическим дизайном помогают ребёнку полнее осознать своё единство с миром, природой, наполнить душу любовью к людям, к  жизни. Дают возможность самовыражения посредством цветов и растений, помогают ощутить радость творчества.</w:t>
      </w:r>
    </w:p>
    <w:p w:rsidR="005F3431" w:rsidRPr="00057F38" w:rsidRDefault="005F3431" w:rsidP="00654EF8">
      <w:pPr>
        <w:tabs>
          <w:tab w:val="left" w:pos="2620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Флористика помогает развивать творческие способности ученика, помогает пространственному видению, образное мышление развивает, мелкую моторику рук и помогает развитию интеллекта.</w:t>
      </w:r>
    </w:p>
    <w:p w:rsidR="005F3431" w:rsidRPr="00057F38" w:rsidRDefault="005F3431" w:rsidP="00654EF8">
      <w:pPr>
        <w:tabs>
          <w:tab w:val="left" w:pos="2620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Необ</w:t>
      </w:r>
      <w:r w:rsidR="00BE6E01" w:rsidRPr="00057F38">
        <w:rPr>
          <w:rFonts w:ascii="Times New Roman" w:hAnsi="Times New Roman" w:cs="Times New Roman"/>
          <w:sz w:val="28"/>
          <w:szCs w:val="28"/>
        </w:rPr>
        <w:t xml:space="preserve">ходимость введения данной компетенции </w:t>
      </w:r>
      <w:r w:rsidRPr="00057F38">
        <w:rPr>
          <w:rFonts w:ascii="Times New Roman" w:hAnsi="Times New Roman" w:cs="Times New Roman"/>
          <w:sz w:val="28"/>
          <w:szCs w:val="28"/>
        </w:rPr>
        <w:t>обусловлена  необходимостью  социальной адаптации детей и подростков: получение начальных до профессиональных знаний, а,  следовательно, и возможности выбрать  будущую профессию.</w:t>
      </w:r>
    </w:p>
    <w:p w:rsidR="0004452A" w:rsidRPr="00057F38" w:rsidRDefault="0004452A" w:rsidP="00057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Основными целями проведения конкурсов по компетенции </w:t>
      </w:r>
      <w:r w:rsidR="00911455" w:rsidRPr="00057F38">
        <w:rPr>
          <w:rFonts w:ascii="Times New Roman" w:hAnsi="Times New Roman" w:cs="Times New Roman"/>
          <w:b/>
          <w:sz w:val="28"/>
          <w:szCs w:val="28"/>
        </w:rPr>
        <w:t xml:space="preserve">Флористика </w:t>
      </w:r>
      <w:r w:rsidRPr="00057F38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 -  развитие </w:t>
      </w:r>
      <w:r w:rsidR="00911455" w:rsidRPr="00057F38">
        <w:rPr>
          <w:rFonts w:ascii="Times New Roman" w:hAnsi="Times New Roman" w:cs="Times New Roman"/>
          <w:sz w:val="28"/>
          <w:szCs w:val="28"/>
        </w:rPr>
        <w:t>флористики</w:t>
      </w:r>
      <w:r w:rsidRPr="00057F38">
        <w:rPr>
          <w:rFonts w:ascii="Times New Roman" w:hAnsi="Times New Roman" w:cs="Times New Roman"/>
          <w:sz w:val="28"/>
          <w:szCs w:val="28"/>
        </w:rPr>
        <w:t xml:space="preserve"> в России, выявление новых талантливых имён среди молодежи; 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 определение новых тенденций в</w:t>
      </w:r>
      <w:r w:rsidR="00911455" w:rsidRPr="00057F38">
        <w:rPr>
          <w:rFonts w:ascii="Times New Roman" w:hAnsi="Times New Roman" w:cs="Times New Roman"/>
          <w:sz w:val="28"/>
          <w:szCs w:val="28"/>
        </w:rPr>
        <w:t>о флористике</w:t>
      </w:r>
      <w:r w:rsidRPr="00057F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</w:t>
      </w:r>
      <w:r w:rsidR="009273DA" w:rsidRPr="00057F38">
        <w:rPr>
          <w:rFonts w:ascii="Times New Roman" w:hAnsi="Times New Roman" w:cs="Times New Roman"/>
          <w:sz w:val="28"/>
          <w:szCs w:val="28"/>
        </w:rPr>
        <w:t xml:space="preserve"> демонстрация навыков работы с </w:t>
      </w:r>
      <w:r w:rsidRPr="00057F38">
        <w:rPr>
          <w:rFonts w:ascii="Times New Roman" w:hAnsi="Times New Roman" w:cs="Times New Roman"/>
          <w:sz w:val="28"/>
          <w:szCs w:val="28"/>
        </w:rPr>
        <w:t xml:space="preserve">растительным материалом, аксессуарами и декоративными материалами 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сравнение уровня мастерства и творческих возможностей участников;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 популяризация </w:t>
      </w:r>
      <w:r w:rsidR="00911455" w:rsidRPr="00057F38">
        <w:rPr>
          <w:rFonts w:ascii="Times New Roman" w:hAnsi="Times New Roman" w:cs="Times New Roman"/>
          <w:sz w:val="28"/>
          <w:szCs w:val="28"/>
        </w:rPr>
        <w:t>флори</w:t>
      </w:r>
      <w:r w:rsidR="009273DA" w:rsidRPr="00057F38">
        <w:rPr>
          <w:rFonts w:ascii="Times New Roman" w:hAnsi="Times New Roman" w:cs="Times New Roman"/>
          <w:sz w:val="28"/>
          <w:szCs w:val="28"/>
        </w:rPr>
        <w:t>с</w:t>
      </w:r>
      <w:r w:rsidR="00911455" w:rsidRPr="00057F38">
        <w:rPr>
          <w:rFonts w:ascii="Times New Roman" w:hAnsi="Times New Roman" w:cs="Times New Roman"/>
          <w:sz w:val="28"/>
          <w:szCs w:val="28"/>
        </w:rPr>
        <w:t>тики</w:t>
      </w:r>
      <w:r w:rsidRPr="00057F38">
        <w:rPr>
          <w:rFonts w:ascii="Times New Roman" w:hAnsi="Times New Roman" w:cs="Times New Roman"/>
          <w:sz w:val="28"/>
          <w:szCs w:val="28"/>
        </w:rPr>
        <w:t xml:space="preserve">, как искусства; </w:t>
      </w:r>
    </w:p>
    <w:p w:rsidR="0004452A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 повышения эстетического уровня </w:t>
      </w:r>
      <w:proofErr w:type="gramStart"/>
      <w:r w:rsidRPr="00057F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57F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54EF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 укрепление контактов между участниками, поиск новых друзей и единомышленников; </w:t>
      </w:r>
    </w:p>
    <w:p w:rsidR="00380BCE" w:rsidRPr="00057F38" w:rsidRDefault="0004452A" w:rsidP="00654E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знакомство с потенциальными работодателями и помощь в трудоустройстве.</w:t>
      </w:r>
    </w:p>
    <w:p w:rsidR="00D50E69" w:rsidRPr="00057F38" w:rsidRDefault="00D50E69" w:rsidP="00D50E69">
      <w:pPr>
        <w:rPr>
          <w:rFonts w:ascii="Times New Roman" w:hAnsi="Times New Roman" w:cs="Times New Roman"/>
          <w:b/>
          <w:sz w:val="28"/>
          <w:szCs w:val="28"/>
        </w:rPr>
      </w:pPr>
    </w:p>
    <w:p w:rsidR="0028257B" w:rsidRPr="00057F38" w:rsidRDefault="0028257B" w:rsidP="00D50E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lastRenderedPageBreak/>
        <w:t>КОНКУРСНОЕ ЗАДАНИЕ</w:t>
      </w:r>
    </w:p>
    <w:p w:rsidR="0028257B" w:rsidRPr="00057F38" w:rsidRDefault="00D31843" w:rsidP="00282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A50CCF" w:rsidRPr="00057F38">
        <w:rPr>
          <w:rFonts w:ascii="Times New Roman" w:hAnsi="Times New Roman" w:cs="Times New Roman"/>
          <w:b/>
          <w:sz w:val="28"/>
          <w:szCs w:val="28"/>
        </w:rPr>
        <w:t>основного этапа чемпионата</w:t>
      </w:r>
      <w:r w:rsidR="00D04D14" w:rsidRPr="00057F38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D31843" w:rsidRPr="00057F38" w:rsidTr="00AA1601">
        <w:tc>
          <w:tcPr>
            <w:tcW w:w="9571" w:type="dxa"/>
            <w:gridSpan w:val="2"/>
          </w:tcPr>
          <w:p w:rsidR="00D31843" w:rsidRPr="00057F38" w:rsidRDefault="00512016" w:rsidP="00E97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Настольная </w:t>
            </w:r>
            <w:r w:rsidR="00E977C8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осенняя</w:t>
            </w:r>
            <w:r w:rsidR="004A2BF8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композиция 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Вид работы</w:t>
            </w:r>
          </w:p>
        </w:tc>
        <w:tc>
          <w:tcPr>
            <w:tcW w:w="4786" w:type="dxa"/>
          </w:tcPr>
          <w:p w:rsidR="00D31843" w:rsidRPr="00057F38" w:rsidRDefault="004A2BF8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Постановка флористического материала на неорганическую основу «Оазис» и создание композиции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Свободная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 часа 00 мин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Параметры работы и место размещения 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Работу необходимо разместить в границах </w:t>
            </w: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экспо-места</w:t>
            </w:r>
            <w:proofErr w:type="spellEnd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соответствии с инфраструктурным листом</w:t>
            </w:r>
          </w:p>
        </w:tc>
      </w:tr>
      <w:tr w:rsidR="00D31843" w:rsidRPr="00057F38" w:rsidTr="00D31843">
        <w:tc>
          <w:tcPr>
            <w:tcW w:w="4785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Особые условия</w:t>
            </w:r>
          </w:p>
        </w:tc>
        <w:tc>
          <w:tcPr>
            <w:tcW w:w="4786" w:type="dxa"/>
          </w:tcPr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-  Разрешается использовать аксессуары для декорирования композиции</w:t>
            </w:r>
          </w:p>
          <w:p w:rsidR="00D31843" w:rsidRPr="00057F38" w:rsidRDefault="00D3184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- Не разрешается использование заранее приготовленного живого материала и домашние заготовки</w:t>
            </w:r>
          </w:p>
          <w:p w:rsidR="00123DC3" w:rsidRPr="00057F38" w:rsidRDefault="00123DC3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-  Работа должна быть транспортабельной.</w:t>
            </w:r>
            <w:r w:rsidR="002F16A1"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Из работы ничего не должно вываливаться  при транспортировке</w:t>
            </w:r>
          </w:p>
        </w:tc>
      </w:tr>
      <w:tr w:rsidR="00D31843" w:rsidRPr="00057F38" w:rsidTr="00AA1601">
        <w:tc>
          <w:tcPr>
            <w:tcW w:w="9571" w:type="dxa"/>
            <w:gridSpan w:val="2"/>
          </w:tcPr>
          <w:p w:rsidR="00D31843" w:rsidRPr="00057F38" w:rsidRDefault="00D31843" w:rsidP="00AA16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Последовательность выполнения работы</w:t>
            </w:r>
          </w:p>
          <w:p w:rsidR="00D31843" w:rsidRPr="00057F38" w:rsidRDefault="00D31843" w:rsidP="00AA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инструментов и </w:t>
            </w:r>
            <w:r w:rsidR="00422B07" w:rsidRPr="00057F38">
              <w:rPr>
                <w:rFonts w:ascii="Times New Roman" w:hAnsi="Times New Roman" w:cs="Times New Roman"/>
                <w:sz w:val="28"/>
                <w:szCs w:val="28"/>
              </w:rPr>
              <w:t>постановка оазиса в емкость.</w:t>
            </w:r>
          </w:p>
          <w:p w:rsidR="00D31843" w:rsidRPr="00057F38" w:rsidRDefault="00422B07" w:rsidP="00422B0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Обработка</w:t>
            </w:r>
            <w:r w:rsidR="00D31843"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для составления 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композиции</w:t>
            </w:r>
            <w:r w:rsidR="00D31843"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43" w:rsidRPr="00057F38" w:rsidRDefault="00422B07" w:rsidP="00AA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Размещение растений на неорганическую основу оазис в корзине</w:t>
            </w:r>
            <w:r w:rsidR="00D31843"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43" w:rsidRPr="00057F38" w:rsidRDefault="00D31843" w:rsidP="00AA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Офо</w:t>
            </w:r>
            <w:r w:rsidR="00422B07" w:rsidRPr="00057F38">
              <w:rPr>
                <w:rFonts w:ascii="Times New Roman" w:hAnsi="Times New Roman" w:cs="Times New Roman"/>
                <w:sz w:val="28"/>
                <w:szCs w:val="28"/>
              </w:rPr>
              <w:t>рмление и дизайн композиции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1843" w:rsidRPr="00057F38" w:rsidRDefault="00D31843" w:rsidP="00AA16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Уборка рабочего места </w:t>
            </w:r>
          </w:p>
          <w:p w:rsidR="00D31843" w:rsidRPr="00057F38" w:rsidRDefault="00654EF8" w:rsidP="00AA1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       </w:t>
            </w:r>
            <w:r w:rsidR="00D31843" w:rsidRPr="00057F38">
              <w:rPr>
                <w:rFonts w:ascii="Times New Roman" w:hAnsi="Times New Roman" w:cs="Times New Roman"/>
                <w:sz w:val="28"/>
                <w:szCs w:val="28"/>
              </w:rPr>
              <w:t>Название композиции и представление ее жюри конкурса.</w:t>
            </w:r>
          </w:p>
        </w:tc>
      </w:tr>
    </w:tbl>
    <w:p w:rsidR="005F46FA" w:rsidRPr="00057F38" w:rsidRDefault="005F46FA" w:rsidP="00282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719F" w:rsidRPr="00057F38" w:rsidRDefault="00A7719F" w:rsidP="00282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7B" w:rsidRPr="00057F38" w:rsidRDefault="0028257B" w:rsidP="00282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Оценивание работ</w:t>
      </w:r>
    </w:p>
    <w:p w:rsidR="0028257B" w:rsidRPr="00057F38" w:rsidRDefault="0028257B" w:rsidP="00654E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Жюри проводит оценку конкурсных работ и проверку их соответствия требованиям конкурсных заданий со всех сторон, доступных для обозрения. </w:t>
      </w:r>
    </w:p>
    <w:p w:rsidR="0028257B" w:rsidRPr="00057F38" w:rsidRDefault="0028257B" w:rsidP="0028257B">
      <w:pPr>
        <w:rPr>
          <w:rFonts w:ascii="Times New Roman" w:hAnsi="Times New Roman" w:cs="Times New Roman"/>
          <w:sz w:val="28"/>
          <w:szCs w:val="28"/>
        </w:rPr>
      </w:pPr>
    </w:p>
    <w:p w:rsidR="00654EF8" w:rsidRDefault="00654EF8" w:rsidP="0065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41C5" w:rsidRPr="00057F38" w:rsidRDefault="008B41C5" w:rsidP="00654E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7F38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оценки задания: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соответствие флористической композиции заданию (20 баллов);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основное впечатление от работы (форма - 10 баллов, пропорции - 5 баллов);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цветовое сочетание, гармония красок (10 баллов);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техника изготовления композиции (надежность закрепления материала - 10 баллов, жизнеобеспечение растений - 5 баллов);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творческий подход, оригинальность применения аксессуаров (20 баллов).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техническая подготовка, использование новых приемов, </w:t>
      </w:r>
      <w:proofErr w:type="spellStart"/>
      <w:r w:rsidRPr="00057F38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057F38">
        <w:rPr>
          <w:rFonts w:ascii="Times New Roman" w:hAnsi="Times New Roman" w:cs="Times New Roman"/>
          <w:sz w:val="28"/>
          <w:szCs w:val="28"/>
        </w:rPr>
        <w:t xml:space="preserve"> - 10 баллов;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устойчивость работы, долговечность используемых материалов - 10 баллов</w:t>
      </w:r>
    </w:p>
    <w:p w:rsidR="008B41C5" w:rsidRPr="00057F38" w:rsidRDefault="008B41C5" w:rsidP="00654EF8">
      <w:pPr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чистота и аккуратность во время выполнения работы и при подаче готовой композиции - 10 баллов;</w:t>
      </w:r>
    </w:p>
    <w:p w:rsidR="008B41C5" w:rsidRPr="00057F38" w:rsidRDefault="008B41C5" w:rsidP="0025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Конкурсные работы оцениваются по бальной системе: максимально - 100 баллов,</w:t>
      </w:r>
      <w:r w:rsidR="00654EF8">
        <w:rPr>
          <w:rFonts w:ascii="Times New Roman" w:hAnsi="Times New Roman" w:cs="Times New Roman"/>
          <w:sz w:val="28"/>
          <w:szCs w:val="28"/>
        </w:rPr>
        <w:t xml:space="preserve"> </w:t>
      </w:r>
      <w:r w:rsidRPr="00057F38">
        <w:rPr>
          <w:rFonts w:ascii="Times New Roman" w:hAnsi="Times New Roman" w:cs="Times New Roman"/>
          <w:sz w:val="28"/>
          <w:szCs w:val="28"/>
        </w:rPr>
        <w:t>минимально - 50 баллов.</w:t>
      </w:r>
    </w:p>
    <w:p w:rsidR="0028257B" w:rsidRPr="00057F38" w:rsidRDefault="008B41C5" w:rsidP="002536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Для подведения итогов конкурса оценки каждого конкурсанта за работу суммируются.</w:t>
      </w:r>
      <w:r w:rsidR="00654EF8">
        <w:rPr>
          <w:rFonts w:ascii="Times New Roman" w:hAnsi="Times New Roman" w:cs="Times New Roman"/>
          <w:sz w:val="28"/>
          <w:szCs w:val="28"/>
        </w:rPr>
        <w:t xml:space="preserve"> </w:t>
      </w:r>
      <w:r w:rsidR="0028257B" w:rsidRPr="00057F38">
        <w:rPr>
          <w:rFonts w:ascii="Times New Roman" w:hAnsi="Times New Roman" w:cs="Times New Roman"/>
          <w:sz w:val="28"/>
          <w:szCs w:val="28"/>
        </w:rPr>
        <w:t>По окончании конкурса, по желанию, каждому участнику выдаётся на руки сводная таблица с оценками всех его работ по каждому критерию. Публичное</w:t>
      </w:r>
      <w:r w:rsidR="009273DA" w:rsidRPr="00057F38">
        <w:rPr>
          <w:rFonts w:ascii="Times New Roman" w:hAnsi="Times New Roman" w:cs="Times New Roman"/>
          <w:sz w:val="28"/>
          <w:szCs w:val="28"/>
        </w:rPr>
        <w:t xml:space="preserve"> обсуждение работ конкурсантов </w:t>
      </w:r>
      <w:r w:rsidR="0028257B" w:rsidRPr="00057F38">
        <w:rPr>
          <w:rFonts w:ascii="Times New Roman" w:hAnsi="Times New Roman" w:cs="Times New Roman"/>
          <w:sz w:val="28"/>
          <w:szCs w:val="28"/>
        </w:rPr>
        <w:t xml:space="preserve">с членами жюри не предусмотрено. </w:t>
      </w:r>
    </w:p>
    <w:p w:rsidR="0028257B" w:rsidRPr="00057F38" w:rsidRDefault="0028257B" w:rsidP="00AC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Штрафные санкции.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   </w:t>
      </w:r>
      <w:r w:rsidRPr="00057F38">
        <w:rPr>
          <w:rFonts w:ascii="Times New Roman" w:hAnsi="Times New Roman" w:cs="Times New Roman"/>
          <w:sz w:val="28"/>
          <w:szCs w:val="28"/>
        </w:rPr>
        <w:tab/>
        <w:t xml:space="preserve">Любое нарушение условий конкурса, а также несоответствие работ конкурсантов требованиям конкурсных заданий, может являться основанием для снятия штрафных баллов. 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      Члены технической комиссии принимают решение о применении штрафных санкций, руководствуясь следующими критериями: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Снятие 2 б</w:t>
      </w:r>
      <w:r w:rsidR="009273DA" w:rsidRPr="00057F38">
        <w:rPr>
          <w:rFonts w:ascii="Times New Roman" w:hAnsi="Times New Roman" w:cs="Times New Roman"/>
          <w:b/>
          <w:sz w:val="28"/>
          <w:szCs w:val="28"/>
        </w:rPr>
        <w:t xml:space="preserve"> (за конкретную работу) </w:t>
      </w:r>
      <w:r w:rsidRPr="00057F38">
        <w:rPr>
          <w:rFonts w:ascii="Times New Roman" w:hAnsi="Times New Roman" w:cs="Times New Roman"/>
          <w:b/>
          <w:sz w:val="28"/>
          <w:szCs w:val="28"/>
        </w:rPr>
        <w:t>в случае: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несоблюдения чистоты и беспорядок на месте изготовления конкурсной работы и т.п. 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Снятие 5 б (за конкретную работу) в случае: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превышения лимита конкурсного времени; </w:t>
      </w:r>
    </w:p>
    <w:p w:rsidR="0028257B" w:rsidRPr="00057F38" w:rsidRDefault="009273DA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размещения работы вне границ </w:t>
      </w:r>
      <w:r w:rsidR="0028257B" w:rsidRPr="00057F38">
        <w:rPr>
          <w:rFonts w:ascii="Times New Roman" w:hAnsi="Times New Roman" w:cs="Times New Roman"/>
          <w:sz w:val="28"/>
          <w:szCs w:val="28"/>
        </w:rPr>
        <w:t>экспозиционного места конкурсанта или превышения размеров работы, оговоренных в Справке к конкурсному заданию;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присутствия ассистента на рабочем месте конкурсанта во время выполнения конкурсных заданий;</w:t>
      </w:r>
    </w:p>
    <w:p w:rsidR="0028257B" w:rsidRPr="00057F38" w:rsidRDefault="0028257B" w:rsidP="002536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неправомерных действий ассистента, подсказок и т.п. </w:t>
      </w:r>
    </w:p>
    <w:p w:rsidR="0028257B" w:rsidRPr="00057F38" w:rsidRDefault="0028257B" w:rsidP="0028257B">
      <w:pPr>
        <w:jc w:val="center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Снятие от 5 б до 20 б (за конкретную работу; количество процентов зависит от грубости допущенной ошибки) в случае, когда: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lastRenderedPageBreak/>
        <w:t xml:space="preserve">- «домашние заготовки» визуально являются доминирующими в окончательном варианте конкурсной работы; 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растительный материал используется в качестве домашних заготовок, произведены подготовительные работы с растительным материалом до конкурса 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используются домашние заготовки в работе, где их использование запрещено;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в работе использованы искусственные цветы и растения и т.п.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 Работа не оценивается в случае, когда: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произошло разрушение конкурсной работы;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вид работы не соответствует требованию конкурсного задания;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-  конкурсант использует в течение времени выполнения конкурсной работы мобильный телефон, планшет или  другие средства связи и т.п.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 Дисквалификация участника в случае: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- обсуждения конкурсантом, или лицами, действующими в интересах конкурсанта, итогов конкурса с членами жюри до момента награждения и т.п.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Конкурсная работа, имеющая плохой эстетичный вид (увядшие цветы и т.п.)  в период проведения конкурса (выставки) снимается с </w:t>
      </w:r>
      <w:proofErr w:type="spellStart"/>
      <w:r w:rsidRPr="00057F38">
        <w:rPr>
          <w:rFonts w:ascii="Times New Roman" w:hAnsi="Times New Roman" w:cs="Times New Roman"/>
          <w:sz w:val="28"/>
          <w:szCs w:val="28"/>
        </w:rPr>
        <w:t>экспо-места</w:t>
      </w:r>
      <w:proofErr w:type="spellEnd"/>
      <w:r w:rsidRPr="00057F38">
        <w:rPr>
          <w:rFonts w:ascii="Times New Roman" w:hAnsi="Times New Roman" w:cs="Times New Roman"/>
          <w:sz w:val="28"/>
          <w:szCs w:val="28"/>
        </w:rPr>
        <w:t xml:space="preserve"> конкурсанта.   </w:t>
      </w: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ТРЕБОВАНИЯ ТЕХНИКИ БЕЗОПАСНОСТИ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1.  Не </w:t>
      </w:r>
      <w:r w:rsidR="0028257B" w:rsidRPr="00057F38">
        <w:rPr>
          <w:rFonts w:ascii="Times New Roman" w:hAnsi="Times New Roman" w:cs="Times New Roman"/>
          <w:sz w:val="28"/>
          <w:szCs w:val="28"/>
        </w:rPr>
        <w:t>загроможд</w:t>
      </w:r>
      <w:r w:rsidRPr="00057F38">
        <w:rPr>
          <w:rFonts w:ascii="Times New Roman" w:hAnsi="Times New Roman" w:cs="Times New Roman"/>
          <w:sz w:val="28"/>
          <w:szCs w:val="28"/>
        </w:rPr>
        <w:t xml:space="preserve">ать рабочее место </w:t>
      </w:r>
      <w:r w:rsidR="0028257B" w:rsidRPr="00057F38">
        <w:rPr>
          <w:rFonts w:ascii="Times New Roman" w:hAnsi="Times New Roman" w:cs="Times New Roman"/>
          <w:sz w:val="28"/>
          <w:szCs w:val="28"/>
        </w:rPr>
        <w:t>лишними вещами;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2.  Использовать инструменты по </w:t>
      </w:r>
      <w:r w:rsidR="0028257B" w:rsidRPr="00057F38">
        <w:rPr>
          <w:rFonts w:ascii="Times New Roman" w:hAnsi="Times New Roman" w:cs="Times New Roman"/>
          <w:sz w:val="28"/>
          <w:szCs w:val="28"/>
        </w:rPr>
        <w:t>назначению.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3. Перед работой подготовь рабочее </w:t>
      </w:r>
      <w:r w:rsidR="0028257B" w:rsidRPr="00057F38">
        <w:rPr>
          <w:rFonts w:ascii="Times New Roman" w:hAnsi="Times New Roman" w:cs="Times New Roman"/>
          <w:sz w:val="28"/>
          <w:szCs w:val="28"/>
        </w:rPr>
        <w:t>место.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4. При необходимости пользуйся индивидуальными средствами защиты </w:t>
      </w:r>
      <w:r w:rsidR="0028257B" w:rsidRPr="00057F38">
        <w:rPr>
          <w:rFonts w:ascii="Times New Roman" w:hAnsi="Times New Roman" w:cs="Times New Roman"/>
          <w:sz w:val="28"/>
          <w:szCs w:val="28"/>
        </w:rPr>
        <w:t>(спецодежда, фартук, перчатки).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5. После работы </w:t>
      </w:r>
      <w:r w:rsidR="0028257B" w:rsidRPr="00057F38">
        <w:rPr>
          <w:rFonts w:ascii="Times New Roman" w:hAnsi="Times New Roman" w:cs="Times New Roman"/>
          <w:sz w:val="28"/>
          <w:szCs w:val="28"/>
        </w:rPr>
        <w:t>инст</w:t>
      </w:r>
      <w:r w:rsidRPr="00057F38">
        <w:rPr>
          <w:rFonts w:ascii="Times New Roman" w:hAnsi="Times New Roman" w:cs="Times New Roman"/>
          <w:sz w:val="28"/>
          <w:szCs w:val="28"/>
        </w:rPr>
        <w:t xml:space="preserve">рументы и приспособления убери в строго отведенные </w:t>
      </w:r>
      <w:r w:rsidR="0028257B" w:rsidRPr="00057F38">
        <w:rPr>
          <w:rFonts w:ascii="Times New Roman" w:hAnsi="Times New Roman" w:cs="Times New Roman"/>
          <w:sz w:val="28"/>
          <w:szCs w:val="28"/>
        </w:rPr>
        <w:t>места.</w:t>
      </w:r>
    </w:p>
    <w:p w:rsidR="0028257B" w:rsidRPr="00057F38" w:rsidRDefault="009273DA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6.Закончив работу, протри стол и салфетку влажной тряпочкой, почисть одежду, приведи своё рабочее место в надлежащий </w:t>
      </w:r>
      <w:r w:rsidR="0028257B" w:rsidRPr="00057F38">
        <w:rPr>
          <w:rFonts w:ascii="Times New Roman" w:hAnsi="Times New Roman" w:cs="Times New Roman"/>
          <w:sz w:val="28"/>
          <w:szCs w:val="28"/>
        </w:rPr>
        <w:t>вид.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Техника безопасности во время работы: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1.  Перед началом работы инструмент и материал разложить в установленном месте, в удобном и безопасном для пользования порядке.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2. Содержать в порядке и чистоте рабочее место, не допускать загромождения его инструментами и мусором.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3. Быть внимательными, не отвлекаться и не отвлекать других.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4. Работая с инструментами и природным материалом, не размахивать ими, чтобы не причинить травму соседу.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5. Не работать при плохом</w:t>
      </w:r>
      <w:r w:rsidR="00205EDE" w:rsidRPr="00057F38">
        <w:rPr>
          <w:rFonts w:ascii="Times New Roman" w:hAnsi="Times New Roman" w:cs="Times New Roman"/>
          <w:sz w:val="28"/>
          <w:szCs w:val="28"/>
        </w:rPr>
        <w:t xml:space="preserve"> освещении, свет должен падать </w:t>
      </w:r>
      <w:r w:rsidRPr="00057F38">
        <w:rPr>
          <w:rFonts w:ascii="Times New Roman" w:hAnsi="Times New Roman" w:cs="Times New Roman"/>
          <w:sz w:val="28"/>
          <w:szCs w:val="28"/>
        </w:rPr>
        <w:t>слева.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6. Положение тела при работе должно быть удобным, расстояние</w:t>
      </w:r>
      <w:r w:rsidR="00205EDE" w:rsidRPr="00057F38">
        <w:rPr>
          <w:rFonts w:ascii="Times New Roman" w:hAnsi="Times New Roman" w:cs="Times New Roman"/>
          <w:sz w:val="28"/>
          <w:szCs w:val="28"/>
        </w:rPr>
        <w:t xml:space="preserve"> </w:t>
      </w:r>
      <w:r w:rsidRPr="00057F38">
        <w:rPr>
          <w:rFonts w:ascii="Times New Roman" w:hAnsi="Times New Roman" w:cs="Times New Roman"/>
          <w:sz w:val="28"/>
          <w:szCs w:val="28"/>
        </w:rPr>
        <w:t>до выполняемой работы должно быть 25-30 см.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lastRenderedPageBreak/>
        <w:t xml:space="preserve"> 7. В случае плохого самочувствия прекратить работу, поставить в известность Оргкомитет конкурса.</w:t>
      </w:r>
    </w:p>
    <w:p w:rsidR="0028257B" w:rsidRPr="00057F38" w:rsidRDefault="00205EDE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 xml:space="preserve">8. При </w:t>
      </w:r>
      <w:proofErr w:type="spellStart"/>
      <w:r w:rsidRPr="00057F38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057F38">
        <w:rPr>
          <w:rFonts w:ascii="Times New Roman" w:hAnsi="Times New Roman" w:cs="Times New Roman"/>
          <w:sz w:val="28"/>
          <w:szCs w:val="28"/>
        </w:rPr>
        <w:t xml:space="preserve"> </w:t>
      </w:r>
      <w:r w:rsidR="0028257B" w:rsidRPr="00057F38">
        <w:rPr>
          <w:rFonts w:ascii="Times New Roman" w:hAnsi="Times New Roman" w:cs="Times New Roman"/>
          <w:sz w:val="28"/>
          <w:szCs w:val="28"/>
        </w:rPr>
        <w:t>обратиться в Оргкомитет конкурса, воспользоваться аптечкой.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9. После окончания работы привести в порядок своё рабочее место.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10. Мусор и отходы собрать и сложить в отведенную корзину.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При работе секатором: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1.  Класть ножницы справа с сомкнутыми лезвиями, направленными от себя.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2. Следить за тем, чтобы ножницы не оказались под материалом, так к</w:t>
      </w:r>
      <w:r w:rsidR="00205EDE" w:rsidRPr="00057F38">
        <w:rPr>
          <w:rFonts w:ascii="Times New Roman" w:hAnsi="Times New Roman" w:cs="Times New Roman"/>
          <w:sz w:val="28"/>
          <w:szCs w:val="28"/>
        </w:rPr>
        <w:t>ак,</w:t>
      </w:r>
      <w:r w:rsidRPr="00057F38">
        <w:rPr>
          <w:rFonts w:ascii="Times New Roman" w:hAnsi="Times New Roman" w:cs="Times New Roman"/>
          <w:sz w:val="28"/>
          <w:szCs w:val="28"/>
        </w:rPr>
        <w:t xml:space="preserve"> их можно уронить и поранить себя или рядом работающего.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3. Пере</w:t>
      </w:r>
      <w:r w:rsidR="00205EDE" w:rsidRPr="00057F38">
        <w:rPr>
          <w:rFonts w:ascii="Times New Roman" w:hAnsi="Times New Roman" w:cs="Times New Roman"/>
          <w:sz w:val="28"/>
          <w:szCs w:val="28"/>
        </w:rPr>
        <w:t>давать ножницы колечками вперед</w:t>
      </w:r>
      <w:r w:rsidRPr="00057F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F3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57F38">
        <w:rPr>
          <w:rFonts w:ascii="Times New Roman" w:hAnsi="Times New Roman" w:cs="Times New Roman"/>
          <w:sz w:val="28"/>
          <w:szCs w:val="28"/>
        </w:rPr>
        <w:t xml:space="preserve"> сомкнутыми лезвиями.</w:t>
      </w:r>
    </w:p>
    <w:p w:rsidR="0028257B" w:rsidRPr="00057F38" w:rsidRDefault="0028257B" w:rsidP="002536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sz w:val="28"/>
          <w:szCs w:val="28"/>
        </w:rPr>
        <w:t>4. Не подходить во время работы с ножницами к другим воспитанникам.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7F38">
        <w:rPr>
          <w:rFonts w:ascii="Times New Roman" w:eastAsia="Calibri" w:hAnsi="Times New Roman" w:cs="Times New Roman"/>
          <w:b/>
          <w:sz w:val="28"/>
          <w:szCs w:val="28"/>
        </w:rPr>
        <w:t>При работе с ножницами: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1.  Класть ножницы справа с сомкнутыми лезвиями, направленными от себя.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2. Следить за тем, чтобы ножницы не оказались под материалом, так как,  их можно уронить и поранить себя или рядом работающего.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 xml:space="preserve">3. Передавать ножницы колечками вперед  </w:t>
      </w:r>
      <w:proofErr w:type="spellStart"/>
      <w:r w:rsidRPr="00057F38">
        <w:rPr>
          <w:rFonts w:ascii="Times New Roman" w:eastAsia="Calibri" w:hAnsi="Times New Roman" w:cs="Times New Roman"/>
          <w:sz w:val="28"/>
          <w:szCs w:val="28"/>
        </w:rPr>
        <w:t>c</w:t>
      </w:r>
      <w:proofErr w:type="spellEnd"/>
      <w:r w:rsidRPr="00057F38">
        <w:rPr>
          <w:rFonts w:ascii="Times New Roman" w:eastAsia="Calibri" w:hAnsi="Times New Roman" w:cs="Times New Roman"/>
          <w:sz w:val="28"/>
          <w:szCs w:val="28"/>
        </w:rPr>
        <w:t xml:space="preserve"> сомкнутыми лезвиями.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4. Не подходить во время работы с ножницами к другим воспитанникам.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7F38">
        <w:rPr>
          <w:rFonts w:ascii="Times New Roman" w:eastAsia="Calibri" w:hAnsi="Times New Roman" w:cs="Times New Roman"/>
          <w:b/>
          <w:sz w:val="28"/>
          <w:szCs w:val="28"/>
        </w:rPr>
        <w:t>При работе с клеем: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1.  Помнить, что клей токсичен.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2. После работы плотно закрыть тюбик с клеем.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3. В случае попадания клея на слизистую оболочку глаз, сообщить в Оргкомитет конкурса и промыть глаза холодной водой.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57F38">
        <w:rPr>
          <w:rFonts w:ascii="Times New Roman" w:eastAsia="Calibri" w:hAnsi="Times New Roman" w:cs="Times New Roman"/>
          <w:b/>
          <w:sz w:val="28"/>
          <w:szCs w:val="28"/>
        </w:rPr>
        <w:t>При работе с клеевым пистолетом: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1.  Включать клеевой пистолет в сеть и выключать сухими руками.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2. Не касаться руками нагретых металлических частей клеевого пистолета.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3. При кратковременных перерывах в работе клеевой пистолет ставят на термоизоляционную подставку.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4. При работе следить, чтобы горячие части клеевого пистолета, не  касались электрического шнура.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5. Во избежание пожара не оставлять включенным в сеть клеевой пистолет без присмотра.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6. По окончании работы отключить клеевой пистолет.</w:t>
      </w:r>
    </w:p>
    <w:p w:rsidR="00260DC5" w:rsidRPr="00057F38" w:rsidRDefault="00260DC5" w:rsidP="002536F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57F38">
        <w:rPr>
          <w:rFonts w:ascii="Times New Roman" w:eastAsia="Calibri" w:hAnsi="Times New Roman" w:cs="Times New Roman"/>
          <w:sz w:val="28"/>
          <w:szCs w:val="28"/>
        </w:rPr>
        <w:t>7. Отключать клеевой пистолет от сети за вилку, а не дергать за шнур.</w:t>
      </w:r>
    </w:p>
    <w:p w:rsidR="002536F4" w:rsidRDefault="002536F4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6F4" w:rsidRDefault="002536F4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57B" w:rsidRPr="00057F38" w:rsidRDefault="0028257B" w:rsidP="002536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</w:p>
    <w:p w:rsidR="00427D22" w:rsidRPr="00057F38" w:rsidRDefault="00C61BF7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1</w:t>
      </w:r>
      <w:r w:rsidR="00CE1172" w:rsidRPr="00057F38">
        <w:rPr>
          <w:rFonts w:ascii="Times New Roman" w:hAnsi="Times New Roman" w:cs="Times New Roman"/>
          <w:b/>
          <w:sz w:val="28"/>
          <w:szCs w:val="28"/>
        </w:rPr>
        <w:t>.</w:t>
      </w:r>
      <w:r w:rsidR="00CE1172" w:rsidRPr="00057F38">
        <w:rPr>
          <w:rFonts w:ascii="Times New Roman" w:hAnsi="Times New Roman" w:cs="Times New Roman"/>
          <w:b/>
          <w:sz w:val="28"/>
          <w:szCs w:val="28"/>
        </w:rPr>
        <w:tab/>
        <w:t>Расходный материал для основного этапа чемпионата:</w:t>
      </w:r>
    </w:p>
    <w:p w:rsidR="00294D1C" w:rsidRPr="00057F38" w:rsidRDefault="00C61BF7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1</w:t>
      </w:r>
      <w:r w:rsidR="00294D1C" w:rsidRPr="00057F38">
        <w:rPr>
          <w:rFonts w:ascii="Times New Roman" w:hAnsi="Times New Roman" w:cs="Times New Roman"/>
          <w:b/>
          <w:sz w:val="28"/>
          <w:szCs w:val="28"/>
        </w:rPr>
        <w:t>.</w:t>
      </w:r>
      <w:r w:rsidR="00427D22" w:rsidRPr="00057F38">
        <w:rPr>
          <w:rFonts w:ascii="Times New Roman" w:hAnsi="Times New Roman" w:cs="Times New Roman"/>
          <w:b/>
          <w:sz w:val="28"/>
          <w:szCs w:val="28"/>
        </w:rPr>
        <w:t>1.</w:t>
      </w:r>
      <w:r w:rsidR="00294D1C" w:rsidRPr="00057F38">
        <w:rPr>
          <w:rFonts w:ascii="Times New Roman" w:hAnsi="Times New Roman" w:cs="Times New Roman"/>
          <w:b/>
          <w:sz w:val="28"/>
          <w:szCs w:val="28"/>
        </w:rPr>
        <w:t xml:space="preserve"> Материал для создания </w:t>
      </w:r>
      <w:r w:rsidR="00C15E14" w:rsidRPr="00057F38">
        <w:rPr>
          <w:rFonts w:ascii="Times New Roman" w:hAnsi="Times New Roman" w:cs="Times New Roman"/>
          <w:b/>
          <w:sz w:val="28"/>
          <w:szCs w:val="28"/>
        </w:rPr>
        <w:t xml:space="preserve">настольной </w:t>
      </w:r>
      <w:r w:rsidR="00E977C8" w:rsidRPr="00057F38">
        <w:rPr>
          <w:rFonts w:ascii="Times New Roman" w:hAnsi="Times New Roman" w:cs="Times New Roman"/>
          <w:b/>
          <w:sz w:val="28"/>
          <w:szCs w:val="28"/>
        </w:rPr>
        <w:t>осенней</w:t>
      </w:r>
      <w:r w:rsidR="00ED2850" w:rsidRPr="00057F38">
        <w:rPr>
          <w:rFonts w:ascii="Times New Roman" w:hAnsi="Times New Roman" w:cs="Times New Roman"/>
          <w:b/>
          <w:sz w:val="28"/>
          <w:szCs w:val="28"/>
        </w:rPr>
        <w:t xml:space="preserve"> композиции </w:t>
      </w:r>
    </w:p>
    <w:tbl>
      <w:tblPr>
        <w:tblStyle w:val="a3"/>
        <w:tblW w:w="0" w:type="auto"/>
        <w:tblLook w:val="04A0"/>
      </w:tblPr>
      <w:tblGrid>
        <w:gridCol w:w="498"/>
        <w:gridCol w:w="5934"/>
        <w:gridCol w:w="3190"/>
      </w:tblGrid>
      <w:tr w:rsidR="00294D1C" w:rsidRPr="00057F38" w:rsidTr="00AA1601">
        <w:tc>
          <w:tcPr>
            <w:tcW w:w="447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Кол-во на 1 участника</w:t>
            </w:r>
          </w:p>
        </w:tc>
      </w:tr>
      <w:tr w:rsidR="00294D1C" w:rsidRPr="00057F38" w:rsidTr="00AA1601"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4" w:type="dxa"/>
          </w:tcPr>
          <w:p w:rsidR="00294D1C" w:rsidRPr="00057F38" w:rsidRDefault="00ED2850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Емкость с водой для срезки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94D1C" w:rsidRPr="00057F38" w:rsidTr="00AA1601"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4" w:type="dxa"/>
          </w:tcPr>
          <w:p w:rsidR="00294D1C" w:rsidRPr="00057F38" w:rsidRDefault="00BA4A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Емкость для композиции </w:t>
            </w:r>
          </w:p>
        </w:tc>
        <w:tc>
          <w:tcPr>
            <w:tcW w:w="3190" w:type="dxa"/>
          </w:tcPr>
          <w:p w:rsidR="00294D1C" w:rsidRPr="00057F38" w:rsidRDefault="00BA4A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94D1C" w:rsidRPr="00057F38" w:rsidTr="00AA1601"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Секатор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94D1C" w:rsidRPr="00057F38" w:rsidTr="00AA1601">
        <w:trPr>
          <w:trHeight w:val="325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4" w:type="dxa"/>
          </w:tcPr>
          <w:p w:rsidR="00294D1C" w:rsidRPr="00057F38" w:rsidRDefault="00EB1B97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Флористический нож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294D1C" w:rsidRPr="00057F38" w:rsidTr="00AA1601">
        <w:trPr>
          <w:trHeight w:val="163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4" w:type="dxa"/>
          </w:tcPr>
          <w:p w:rsidR="00294D1C" w:rsidRPr="00057F38" w:rsidRDefault="00ED2850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Оазис кирпич </w:t>
            </w:r>
          </w:p>
        </w:tc>
        <w:tc>
          <w:tcPr>
            <w:tcW w:w="3190" w:type="dxa"/>
          </w:tcPr>
          <w:p w:rsidR="00294D1C" w:rsidRPr="00057F38" w:rsidRDefault="00ED2850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294D1C" w:rsidRPr="00057F38" w:rsidTr="00AA1601">
        <w:trPr>
          <w:trHeight w:val="288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Проволока флористическая </w:t>
            </w:r>
            <w:r w:rsidR="00427D22" w:rsidRPr="00057F38">
              <w:rPr>
                <w:rFonts w:ascii="Times New Roman" w:hAnsi="Times New Roman" w:cs="Times New Roman"/>
                <w:sz w:val="28"/>
                <w:szCs w:val="28"/>
              </w:rPr>
              <w:t>(0,8; 1,2)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proofErr w:type="gram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294D1C" w:rsidRPr="00057F38" w:rsidTr="00AA1601">
        <w:trPr>
          <w:trHeight w:val="150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Цветы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ассортименте</w:t>
            </w:r>
          </w:p>
        </w:tc>
      </w:tr>
      <w:tr w:rsidR="00294D1C" w:rsidRPr="00057F38" w:rsidTr="00AA1601">
        <w:trPr>
          <w:trHeight w:val="129"/>
        </w:trPr>
        <w:tc>
          <w:tcPr>
            <w:tcW w:w="447" w:type="dxa"/>
          </w:tcPr>
          <w:p w:rsidR="00294D1C" w:rsidRPr="00057F38" w:rsidRDefault="00E977C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4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Зелень</w:t>
            </w:r>
          </w:p>
        </w:tc>
        <w:tc>
          <w:tcPr>
            <w:tcW w:w="3190" w:type="dxa"/>
          </w:tcPr>
          <w:p w:rsidR="00294D1C" w:rsidRPr="00057F38" w:rsidRDefault="00294D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ассортименте</w:t>
            </w:r>
          </w:p>
        </w:tc>
      </w:tr>
    </w:tbl>
    <w:p w:rsidR="00E977C8" w:rsidRPr="00057F38" w:rsidRDefault="00E977C8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D22" w:rsidRPr="00057F38" w:rsidRDefault="00C61BF7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2</w:t>
      </w:r>
      <w:r w:rsidR="00427D22" w:rsidRPr="00057F38">
        <w:rPr>
          <w:rFonts w:ascii="Times New Roman" w:hAnsi="Times New Roman" w:cs="Times New Roman"/>
          <w:b/>
          <w:sz w:val="28"/>
          <w:szCs w:val="28"/>
        </w:rPr>
        <w:t>.</w:t>
      </w:r>
      <w:r w:rsidR="00CE1172" w:rsidRPr="00057F38">
        <w:rPr>
          <w:rFonts w:ascii="Times New Roman" w:hAnsi="Times New Roman" w:cs="Times New Roman"/>
          <w:b/>
          <w:sz w:val="28"/>
          <w:szCs w:val="28"/>
        </w:rPr>
        <w:t>Инструмент и оборудование для основного этапа чемпионата:</w:t>
      </w:r>
    </w:p>
    <w:p w:rsidR="00427D22" w:rsidRPr="00057F38" w:rsidRDefault="00C61BF7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427D22" w:rsidRPr="00057F38">
        <w:rPr>
          <w:rFonts w:ascii="Times New Roman" w:hAnsi="Times New Roman" w:cs="Times New Roman"/>
          <w:b/>
          <w:sz w:val="28"/>
          <w:szCs w:val="28"/>
        </w:rPr>
        <w:t>Материалы, предоставляемые организаторами на общий стол</w:t>
      </w:r>
    </w:p>
    <w:tbl>
      <w:tblPr>
        <w:tblStyle w:val="11"/>
        <w:tblW w:w="0" w:type="auto"/>
        <w:tblLook w:val="04A0"/>
      </w:tblPr>
      <w:tblGrid>
        <w:gridCol w:w="534"/>
        <w:gridCol w:w="5846"/>
        <w:gridCol w:w="3191"/>
      </w:tblGrid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команду</w:t>
            </w:r>
          </w:p>
        </w:tc>
      </w:tr>
      <w:tr w:rsidR="000454E2" w:rsidRPr="00057F38" w:rsidTr="00340235">
        <w:trPr>
          <w:trHeight w:val="306"/>
        </w:trPr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Анкор</w:t>
            </w:r>
            <w:proofErr w:type="spellEnd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скотч</w:t>
            </w:r>
          </w:p>
        </w:tc>
        <w:tc>
          <w:tcPr>
            <w:tcW w:w="3191" w:type="dxa"/>
          </w:tcPr>
          <w:p w:rsidR="000454E2" w:rsidRPr="00057F38" w:rsidRDefault="009D4CEE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454E2"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Секаторы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5 шт.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Проволока</w:t>
            </w:r>
            <w:r w:rsidR="009D4CEE"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флористическая  (0,8; 1,2)</w:t>
            </w:r>
          </w:p>
        </w:tc>
        <w:tc>
          <w:tcPr>
            <w:tcW w:w="3191" w:type="dxa"/>
          </w:tcPr>
          <w:p w:rsidR="000454E2" w:rsidRPr="00057F38" w:rsidRDefault="009D4CEE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-1.2 мм</w:t>
            </w:r>
            <w:proofErr w:type="gram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1 уп-0.8мм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Аксессуары для дизайна (Бусинки</w:t>
            </w:r>
            <w:proofErr w:type="gram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ягодки, бабочки и </w:t>
            </w: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т.д</w:t>
            </w:r>
            <w:proofErr w:type="spellEnd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5 упаковок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Шпажки 25 см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0454E2" w:rsidRPr="00057F38" w:rsidTr="00340235"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Тейп</w:t>
            </w:r>
            <w:proofErr w:type="spellEnd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лента зеленая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0454E2" w:rsidRPr="00057F38" w:rsidTr="00340235">
        <w:trPr>
          <w:trHeight w:val="300"/>
        </w:trPr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Ленты атласные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ассортименте</w:t>
            </w:r>
          </w:p>
        </w:tc>
      </w:tr>
      <w:tr w:rsidR="000454E2" w:rsidRPr="00057F38" w:rsidTr="00340235">
        <w:trPr>
          <w:trHeight w:val="228"/>
        </w:trPr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3191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0454E2" w:rsidRPr="00057F38" w:rsidTr="00340235">
        <w:trPr>
          <w:trHeight w:val="233"/>
        </w:trPr>
        <w:tc>
          <w:tcPr>
            <w:tcW w:w="534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0454E2" w:rsidRPr="00057F38" w:rsidRDefault="000454E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для клеевого пистолета </w:t>
            </w:r>
            <w:r w:rsidRPr="00057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7 мм</w:t>
            </w:r>
          </w:p>
        </w:tc>
        <w:tc>
          <w:tcPr>
            <w:tcW w:w="3191" w:type="dxa"/>
          </w:tcPr>
          <w:p w:rsidR="000454E2" w:rsidRPr="00057F38" w:rsidRDefault="008A117E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20 шт</w:t>
            </w:r>
            <w:r w:rsidR="000454E2"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24B68" w:rsidRPr="00057F38" w:rsidRDefault="00F24B68" w:rsidP="002536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1172" w:rsidRPr="00057F38" w:rsidRDefault="00F24B68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3</w:t>
      </w:r>
      <w:r w:rsidR="00CE1172" w:rsidRPr="00057F38">
        <w:rPr>
          <w:rFonts w:ascii="Times New Roman" w:hAnsi="Times New Roman" w:cs="Times New Roman"/>
          <w:b/>
          <w:sz w:val="28"/>
          <w:szCs w:val="28"/>
        </w:rPr>
        <w:t>. Растительный материал для основного этапа чемпионата:</w:t>
      </w:r>
    </w:p>
    <w:tbl>
      <w:tblPr>
        <w:tblStyle w:val="a3"/>
        <w:tblW w:w="0" w:type="auto"/>
        <w:tblLook w:val="04A0"/>
      </w:tblPr>
      <w:tblGrid>
        <w:gridCol w:w="551"/>
        <w:gridCol w:w="5829"/>
        <w:gridCol w:w="3191"/>
      </w:tblGrid>
      <w:tr w:rsidR="00B4319E" w:rsidRPr="00057F38" w:rsidTr="00AA1601">
        <w:tc>
          <w:tcPr>
            <w:tcW w:w="9571" w:type="dxa"/>
            <w:gridSpan w:val="3"/>
          </w:tcPr>
          <w:p w:rsidR="00B4319E" w:rsidRPr="00057F38" w:rsidRDefault="00B4319E" w:rsidP="0025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319E" w:rsidRPr="00057F38" w:rsidRDefault="00B4319E" w:rsidP="002536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материал для создания </w:t>
            </w:r>
            <w:r w:rsidR="00F36BA9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настольной </w:t>
            </w:r>
            <w:r w:rsidR="00BA4A22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осенней</w:t>
            </w:r>
            <w:r w:rsidR="00F36BA9"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композиции на 1 человека</w:t>
            </w:r>
          </w:p>
        </w:tc>
      </w:tr>
      <w:tr w:rsidR="00057F38" w:rsidRPr="00057F38" w:rsidTr="00AA1601">
        <w:trPr>
          <w:trHeight w:val="262"/>
        </w:trPr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29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Папоротник</w:t>
            </w:r>
          </w:p>
        </w:tc>
        <w:tc>
          <w:tcPr>
            <w:tcW w:w="319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57F38" w:rsidRPr="00057F38" w:rsidTr="00AA1601">
        <w:trPr>
          <w:trHeight w:val="263"/>
        </w:trPr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29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Берграсс</w:t>
            </w:r>
            <w:proofErr w:type="spellEnd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0,5 пучка</w:t>
            </w:r>
          </w:p>
        </w:tc>
      </w:tr>
      <w:tr w:rsidR="00057F38" w:rsidRPr="00057F38" w:rsidTr="00AA1601"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29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Аспарагус </w:t>
            </w:r>
          </w:p>
        </w:tc>
        <w:tc>
          <w:tcPr>
            <w:tcW w:w="319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57F38" w:rsidRPr="00057F38" w:rsidTr="00AA1601">
        <w:trPr>
          <w:trHeight w:val="275"/>
        </w:trPr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29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Кустик брусники с ягодами</w:t>
            </w:r>
          </w:p>
        </w:tc>
        <w:tc>
          <w:tcPr>
            <w:tcW w:w="319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F1C" w:rsidRPr="00057F38" w:rsidTr="00AA1601">
        <w:tc>
          <w:tcPr>
            <w:tcW w:w="551" w:type="dxa"/>
          </w:tcPr>
          <w:p w:rsidR="00600F1C" w:rsidRPr="00057F38" w:rsidRDefault="00600F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29" w:type="dxa"/>
          </w:tcPr>
          <w:p w:rsidR="00600F1C" w:rsidRPr="00057F38" w:rsidRDefault="00600F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клена</w:t>
            </w:r>
          </w:p>
        </w:tc>
        <w:tc>
          <w:tcPr>
            <w:tcW w:w="3191" w:type="dxa"/>
          </w:tcPr>
          <w:p w:rsidR="00600F1C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0F1C" w:rsidRPr="00057F38" w:rsidTr="00AA1601">
        <w:tc>
          <w:tcPr>
            <w:tcW w:w="551" w:type="dxa"/>
          </w:tcPr>
          <w:p w:rsidR="00600F1C" w:rsidRPr="00057F38" w:rsidRDefault="00600F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29" w:type="dxa"/>
          </w:tcPr>
          <w:p w:rsidR="00600F1C" w:rsidRPr="00057F38" w:rsidRDefault="00600F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Веточки рябины с ягодами</w:t>
            </w:r>
          </w:p>
        </w:tc>
        <w:tc>
          <w:tcPr>
            <w:tcW w:w="3191" w:type="dxa"/>
          </w:tcPr>
          <w:p w:rsidR="00600F1C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0F1C" w:rsidRPr="00057F38" w:rsidTr="00AA1601">
        <w:tc>
          <w:tcPr>
            <w:tcW w:w="551" w:type="dxa"/>
          </w:tcPr>
          <w:p w:rsidR="00600F1C" w:rsidRPr="00057F38" w:rsidRDefault="00600F1C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9" w:type="dxa"/>
          </w:tcPr>
          <w:p w:rsidR="00600F1C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Альстрёмерия</w:t>
            </w:r>
            <w:proofErr w:type="spellEnd"/>
          </w:p>
        </w:tc>
        <w:tc>
          <w:tcPr>
            <w:tcW w:w="3191" w:type="dxa"/>
          </w:tcPr>
          <w:p w:rsidR="00600F1C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7F38" w:rsidRPr="00057F38" w:rsidTr="00AA1601">
        <w:tc>
          <w:tcPr>
            <w:tcW w:w="551" w:type="dxa"/>
          </w:tcPr>
          <w:p w:rsidR="00057F38" w:rsidRPr="00057F38" w:rsidRDefault="00057F3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29" w:type="dxa"/>
          </w:tcPr>
          <w:p w:rsidR="00057F38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Хризантема кустовая</w:t>
            </w:r>
          </w:p>
        </w:tc>
        <w:tc>
          <w:tcPr>
            <w:tcW w:w="3191" w:type="dxa"/>
          </w:tcPr>
          <w:p w:rsidR="00057F38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4EF8" w:rsidRPr="00057F38" w:rsidTr="00AA1601">
        <w:tc>
          <w:tcPr>
            <w:tcW w:w="551" w:type="dxa"/>
          </w:tcPr>
          <w:p w:rsidR="00654EF8" w:rsidRPr="00057F3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29" w:type="dxa"/>
          </w:tcPr>
          <w:p w:rsidR="00654EF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 Азиатская</w:t>
            </w:r>
          </w:p>
        </w:tc>
        <w:tc>
          <w:tcPr>
            <w:tcW w:w="3191" w:type="dxa"/>
          </w:tcPr>
          <w:p w:rsidR="00654EF8" w:rsidRDefault="00654EF8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4319E" w:rsidRPr="00057F38" w:rsidRDefault="00B4319E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C35F9" w:rsidRPr="00057F38" w:rsidRDefault="002C35F9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D22" w:rsidRPr="00057F38" w:rsidRDefault="007279E6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27D22" w:rsidRPr="00057F38">
        <w:rPr>
          <w:rFonts w:ascii="Times New Roman" w:hAnsi="Times New Roman" w:cs="Times New Roman"/>
          <w:b/>
          <w:sz w:val="28"/>
          <w:szCs w:val="28"/>
        </w:rPr>
        <w:t>Материалы, предоставляемые участниками (участники должны привезти с собой).</w:t>
      </w:r>
    </w:p>
    <w:tbl>
      <w:tblPr>
        <w:tblStyle w:val="11"/>
        <w:tblW w:w="0" w:type="auto"/>
        <w:tblInd w:w="-34" w:type="dxa"/>
        <w:tblLook w:val="04A0"/>
      </w:tblPr>
      <w:tblGrid>
        <w:gridCol w:w="568"/>
        <w:gridCol w:w="6106"/>
        <w:gridCol w:w="2931"/>
      </w:tblGrid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Секатор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Флористический нож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Клеевой пистолет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Стержень для клеевого пистолета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Скобы для </w:t>
            </w: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Кусачки для проволоки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1шт</w:t>
            </w:r>
          </w:p>
        </w:tc>
      </w:tr>
      <w:tr w:rsidR="00427D22" w:rsidRPr="00057F38" w:rsidTr="00AA1601">
        <w:tc>
          <w:tcPr>
            <w:tcW w:w="568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06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Аксессуары для декорирования</w:t>
            </w:r>
          </w:p>
        </w:tc>
        <w:tc>
          <w:tcPr>
            <w:tcW w:w="2931" w:type="dxa"/>
          </w:tcPr>
          <w:p w:rsidR="00427D22" w:rsidRPr="00057F38" w:rsidRDefault="00427D22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В ассортименте</w:t>
            </w:r>
          </w:p>
        </w:tc>
      </w:tr>
    </w:tbl>
    <w:p w:rsidR="00592718" w:rsidRPr="00057F38" w:rsidRDefault="00592718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66BC" w:rsidRPr="00057F38" w:rsidRDefault="00F24B68" w:rsidP="002536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>5</w:t>
      </w:r>
      <w:r w:rsidR="00717F19" w:rsidRPr="00057F38">
        <w:rPr>
          <w:rFonts w:ascii="Times New Roman" w:hAnsi="Times New Roman" w:cs="Times New Roman"/>
          <w:b/>
          <w:sz w:val="28"/>
          <w:szCs w:val="28"/>
        </w:rPr>
        <w:t>.</w:t>
      </w:r>
      <w:r w:rsidRPr="00057F38">
        <w:rPr>
          <w:rFonts w:ascii="Times New Roman" w:hAnsi="Times New Roman" w:cs="Times New Roman"/>
          <w:b/>
          <w:sz w:val="28"/>
          <w:szCs w:val="28"/>
        </w:rPr>
        <w:t xml:space="preserve"> Средства уборки.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8257B" w:rsidRPr="00057F38" w:rsidTr="0028257B">
        <w:tc>
          <w:tcPr>
            <w:tcW w:w="675" w:type="dxa"/>
          </w:tcPr>
          <w:p w:rsidR="0028257B" w:rsidRPr="00057F38" w:rsidRDefault="0028257B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28257B" w:rsidRPr="00057F38" w:rsidRDefault="0028257B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</w:tcPr>
          <w:p w:rsidR="0028257B" w:rsidRPr="00057F38" w:rsidRDefault="0028257B" w:rsidP="002536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proofErr w:type="spellStart"/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spellEnd"/>
            <w:r w:rsidRPr="00057F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команду</w:t>
            </w:r>
          </w:p>
        </w:tc>
      </w:tr>
      <w:tr w:rsidR="0028257B" w:rsidRPr="00057F38" w:rsidTr="0028257B">
        <w:tc>
          <w:tcPr>
            <w:tcW w:w="675" w:type="dxa"/>
          </w:tcPr>
          <w:p w:rsidR="0028257B" w:rsidRPr="00057F38" w:rsidRDefault="0028257B" w:rsidP="002536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Корзина для мусора, мусорные мешки</w:t>
            </w:r>
          </w:p>
        </w:tc>
        <w:tc>
          <w:tcPr>
            <w:tcW w:w="3191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57B" w:rsidRPr="00057F38" w:rsidTr="0028257B">
        <w:tc>
          <w:tcPr>
            <w:tcW w:w="67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Щётка-метла</w:t>
            </w:r>
          </w:p>
        </w:tc>
        <w:tc>
          <w:tcPr>
            <w:tcW w:w="3191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8257B" w:rsidRPr="00057F38" w:rsidTr="006070C5">
        <w:trPr>
          <w:trHeight w:val="250"/>
        </w:trPr>
        <w:tc>
          <w:tcPr>
            <w:tcW w:w="67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Совок</w:t>
            </w:r>
          </w:p>
        </w:tc>
        <w:tc>
          <w:tcPr>
            <w:tcW w:w="3191" w:type="dxa"/>
          </w:tcPr>
          <w:p w:rsidR="0028257B" w:rsidRPr="00057F38" w:rsidRDefault="0028257B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70C5" w:rsidRPr="00057F38" w:rsidTr="006070C5">
        <w:trPr>
          <w:trHeight w:val="163"/>
        </w:trPr>
        <w:tc>
          <w:tcPr>
            <w:tcW w:w="675" w:type="dxa"/>
          </w:tcPr>
          <w:p w:rsidR="006070C5" w:rsidRPr="00057F38" w:rsidRDefault="006070C5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070C5" w:rsidRPr="00057F38" w:rsidRDefault="006070C5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Салфетки</w:t>
            </w:r>
          </w:p>
        </w:tc>
        <w:tc>
          <w:tcPr>
            <w:tcW w:w="3191" w:type="dxa"/>
          </w:tcPr>
          <w:p w:rsidR="006070C5" w:rsidRPr="00057F38" w:rsidRDefault="006070C5" w:rsidP="00282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7F3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057F38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="00205EDE" w:rsidRPr="00057F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8257B" w:rsidRPr="00057F38" w:rsidRDefault="0028257B" w:rsidP="0028257B">
      <w:pPr>
        <w:rPr>
          <w:rFonts w:ascii="Times New Roman" w:hAnsi="Times New Roman" w:cs="Times New Roman"/>
          <w:sz w:val="28"/>
          <w:szCs w:val="28"/>
        </w:rPr>
      </w:pPr>
    </w:p>
    <w:p w:rsidR="0028257B" w:rsidRPr="00057F38" w:rsidRDefault="0028257B" w:rsidP="0028257B">
      <w:pPr>
        <w:rPr>
          <w:rFonts w:ascii="Times New Roman" w:hAnsi="Times New Roman" w:cs="Times New Roman"/>
          <w:sz w:val="28"/>
          <w:szCs w:val="28"/>
        </w:rPr>
      </w:pPr>
    </w:p>
    <w:p w:rsidR="0028257B" w:rsidRPr="00057F38" w:rsidRDefault="0028257B" w:rsidP="0004452A">
      <w:pPr>
        <w:rPr>
          <w:rFonts w:ascii="Times New Roman" w:hAnsi="Times New Roman" w:cs="Times New Roman"/>
          <w:sz w:val="28"/>
          <w:szCs w:val="28"/>
        </w:rPr>
      </w:pPr>
    </w:p>
    <w:p w:rsidR="00C96708" w:rsidRPr="00057F38" w:rsidRDefault="00CD26C6" w:rsidP="00420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ab/>
      </w:r>
    </w:p>
    <w:p w:rsidR="00C5690B" w:rsidRPr="00057F38" w:rsidRDefault="0004452A" w:rsidP="00A353AA">
      <w:pPr>
        <w:tabs>
          <w:tab w:val="left" w:pos="2029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057F38">
        <w:rPr>
          <w:rFonts w:ascii="Times New Roman" w:hAnsi="Times New Roman" w:cs="Times New Roman"/>
          <w:b/>
          <w:sz w:val="28"/>
          <w:szCs w:val="28"/>
        </w:rPr>
        <w:tab/>
      </w:r>
    </w:p>
    <w:sectPr w:rsidR="00C5690B" w:rsidRPr="00057F38" w:rsidSect="00254E8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4DA" w:rsidRDefault="00F224DA" w:rsidP="002F1BD1">
      <w:pPr>
        <w:spacing w:after="0" w:line="240" w:lineRule="auto"/>
      </w:pPr>
      <w:r>
        <w:separator/>
      </w:r>
    </w:p>
  </w:endnote>
  <w:endnote w:type="continuationSeparator" w:id="0">
    <w:p w:rsidR="00F224DA" w:rsidRDefault="00F224DA" w:rsidP="002F1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4DA" w:rsidRDefault="00F224DA" w:rsidP="002F1BD1">
      <w:pPr>
        <w:spacing w:after="0" w:line="240" w:lineRule="auto"/>
      </w:pPr>
      <w:r>
        <w:separator/>
      </w:r>
    </w:p>
  </w:footnote>
  <w:footnote w:type="continuationSeparator" w:id="0">
    <w:p w:rsidR="00F224DA" w:rsidRDefault="00F224DA" w:rsidP="002F1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30674"/>
    <w:multiLevelType w:val="hybridMultilevel"/>
    <w:tmpl w:val="C6DA4008"/>
    <w:lvl w:ilvl="0" w:tplc="0DE2EB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B7D6C"/>
    <w:multiLevelType w:val="hybridMultilevel"/>
    <w:tmpl w:val="F18C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83A67"/>
    <w:multiLevelType w:val="hybridMultilevel"/>
    <w:tmpl w:val="7982123C"/>
    <w:lvl w:ilvl="0" w:tplc="2DD6B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33060"/>
    <w:multiLevelType w:val="hybridMultilevel"/>
    <w:tmpl w:val="F01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1FB8"/>
    <w:multiLevelType w:val="hybridMultilevel"/>
    <w:tmpl w:val="F018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52690"/>
    <w:multiLevelType w:val="hybridMultilevel"/>
    <w:tmpl w:val="38F6B896"/>
    <w:lvl w:ilvl="0" w:tplc="6846C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953B1"/>
    <w:multiLevelType w:val="hybridMultilevel"/>
    <w:tmpl w:val="14EE31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B2AE8"/>
    <w:multiLevelType w:val="multilevel"/>
    <w:tmpl w:val="B0AAE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4A05785A"/>
    <w:multiLevelType w:val="multilevel"/>
    <w:tmpl w:val="BA306A9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51D347A7"/>
    <w:multiLevelType w:val="multilevel"/>
    <w:tmpl w:val="8B5CCA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6A37774"/>
    <w:multiLevelType w:val="hybridMultilevel"/>
    <w:tmpl w:val="0B96F8D2"/>
    <w:lvl w:ilvl="0" w:tplc="6846C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856A6F"/>
    <w:multiLevelType w:val="hybridMultilevel"/>
    <w:tmpl w:val="18387B5E"/>
    <w:lvl w:ilvl="0" w:tplc="B844ADF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D18C7"/>
    <w:multiLevelType w:val="multilevel"/>
    <w:tmpl w:val="06D215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6854349"/>
    <w:multiLevelType w:val="hybridMultilevel"/>
    <w:tmpl w:val="9550BBBE"/>
    <w:lvl w:ilvl="0" w:tplc="6846CD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85E8A"/>
    <w:multiLevelType w:val="hybridMultilevel"/>
    <w:tmpl w:val="B754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2ED0"/>
    <w:multiLevelType w:val="hybridMultilevel"/>
    <w:tmpl w:val="72E887CE"/>
    <w:lvl w:ilvl="0" w:tplc="453EEB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C4163"/>
    <w:multiLevelType w:val="hybridMultilevel"/>
    <w:tmpl w:val="98E61D7C"/>
    <w:lvl w:ilvl="0" w:tplc="6D3E412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EF5415"/>
    <w:multiLevelType w:val="hybridMultilevel"/>
    <w:tmpl w:val="7982123C"/>
    <w:lvl w:ilvl="0" w:tplc="2DD6B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8601A"/>
    <w:multiLevelType w:val="hybridMultilevel"/>
    <w:tmpl w:val="7982123C"/>
    <w:lvl w:ilvl="0" w:tplc="2DD6BE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6"/>
  </w:num>
  <w:num w:numId="4">
    <w:abstractNumId w:val="1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15"/>
  </w:num>
  <w:num w:numId="11">
    <w:abstractNumId w:val="13"/>
  </w:num>
  <w:num w:numId="12">
    <w:abstractNumId w:val="10"/>
  </w:num>
  <w:num w:numId="13">
    <w:abstractNumId w:val="5"/>
  </w:num>
  <w:num w:numId="14">
    <w:abstractNumId w:val="9"/>
  </w:num>
  <w:num w:numId="15">
    <w:abstractNumId w:val="2"/>
  </w:num>
  <w:num w:numId="16">
    <w:abstractNumId w:val="17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740"/>
    <w:rsid w:val="00001FAE"/>
    <w:rsid w:val="00011F0F"/>
    <w:rsid w:val="000135B4"/>
    <w:rsid w:val="00014DF5"/>
    <w:rsid w:val="00016214"/>
    <w:rsid w:val="00022DA3"/>
    <w:rsid w:val="000376CE"/>
    <w:rsid w:val="0004452A"/>
    <w:rsid w:val="000454E2"/>
    <w:rsid w:val="000524B3"/>
    <w:rsid w:val="00056227"/>
    <w:rsid w:val="00057F38"/>
    <w:rsid w:val="00080D3D"/>
    <w:rsid w:val="00095E04"/>
    <w:rsid w:val="000A2AC7"/>
    <w:rsid w:val="000A5EC8"/>
    <w:rsid w:val="000B032C"/>
    <w:rsid w:val="000B74F0"/>
    <w:rsid w:val="000D00FD"/>
    <w:rsid w:val="000D1579"/>
    <w:rsid w:val="000D6B24"/>
    <w:rsid w:val="001010CB"/>
    <w:rsid w:val="00105256"/>
    <w:rsid w:val="001070A4"/>
    <w:rsid w:val="00123DC3"/>
    <w:rsid w:val="0012402B"/>
    <w:rsid w:val="00162983"/>
    <w:rsid w:val="00164970"/>
    <w:rsid w:val="001A62E6"/>
    <w:rsid w:val="001A75F3"/>
    <w:rsid w:val="001D3838"/>
    <w:rsid w:val="001D6CCE"/>
    <w:rsid w:val="001D7584"/>
    <w:rsid w:val="001E49A1"/>
    <w:rsid w:val="001F2B4B"/>
    <w:rsid w:val="002019D8"/>
    <w:rsid w:val="00203053"/>
    <w:rsid w:val="00205EDE"/>
    <w:rsid w:val="002108BA"/>
    <w:rsid w:val="00231652"/>
    <w:rsid w:val="0023671C"/>
    <w:rsid w:val="002536F4"/>
    <w:rsid w:val="00254E89"/>
    <w:rsid w:val="00260BDC"/>
    <w:rsid w:val="00260DC5"/>
    <w:rsid w:val="00266714"/>
    <w:rsid w:val="00275B12"/>
    <w:rsid w:val="0028257B"/>
    <w:rsid w:val="00290FE5"/>
    <w:rsid w:val="00294D1C"/>
    <w:rsid w:val="002976A6"/>
    <w:rsid w:val="002A6284"/>
    <w:rsid w:val="002A7FA7"/>
    <w:rsid w:val="002B0DC6"/>
    <w:rsid w:val="002B15FB"/>
    <w:rsid w:val="002C35F9"/>
    <w:rsid w:val="002D1921"/>
    <w:rsid w:val="002E022A"/>
    <w:rsid w:val="002F16A1"/>
    <w:rsid w:val="002F1BD1"/>
    <w:rsid w:val="002F4F9B"/>
    <w:rsid w:val="0031526D"/>
    <w:rsid w:val="00315F77"/>
    <w:rsid w:val="003302F8"/>
    <w:rsid w:val="00334A24"/>
    <w:rsid w:val="00347B49"/>
    <w:rsid w:val="003702A9"/>
    <w:rsid w:val="00376E29"/>
    <w:rsid w:val="00380BCE"/>
    <w:rsid w:val="00385932"/>
    <w:rsid w:val="00395538"/>
    <w:rsid w:val="003B1F9A"/>
    <w:rsid w:val="003D7666"/>
    <w:rsid w:val="00405F9B"/>
    <w:rsid w:val="004207B0"/>
    <w:rsid w:val="00422B07"/>
    <w:rsid w:val="00425C49"/>
    <w:rsid w:val="00427D22"/>
    <w:rsid w:val="004324B5"/>
    <w:rsid w:val="004468B1"/>
    <w:rsid w:val="004644C7"/>
    <w:rsid w:val="00471695"/>
    <w:rsid w:val="00474938"/>
    <w:rsid w:val="00486242"/>
    <w:rsid w:val="004A2BF8"/>
    <w:rsid w:val="004B0E17"/>
    <w:rsid w:val="004B1528"/>
    <w:rsid w:val="004C2A2F"/>
    <w:rsid w:val="004F2D83"/>
    <w:rsid w:val="004F59D2"/>
    <w:rsid w:val="00512016"/>
    <w:rsid w:val="00523FC8"/>
    <w:rsid w:val="00525E47"/>
    <w:rsid w:val="00541740"/>
    <w:rsid w:val="00553161"/>
    <w:rsid w:val="0056083D"/>
    <w:rsid w:val="00571203"/>
    <w:rsid w:val="00592718"/>
    <w:rsid w:val="00595D7D"/>
    <w:rsid w:val="005962F4"/>
    <w:rsid w:val="005B1D97"/>
    <w:rsid w:val="005E69E2"/>
    <w:rsid w:val="005F0DC5"/>
    <w:rsid w:val="005F3431"/>
    <w:rsid w:val="005F46FA"/>
    <w:rsid w:val="00600F1C"/>
    <w:rsid w:val="006070C5"/>
    <w:rsid w:val="00617767"/>
    <w:rsid w:val="00622A84"/>
    <w:rsid w:val="00641F41"/>
    <w:rsid w:val="00654EF8"/>
    <w:rsid w:val="00663727"/>
    <w:rsid w:val="00671D5F"/>
    <w:rsid w:val="006765AE"/>
    <w:rsid w:val="006811F2"/>
    <w:rsid w:val="0068476D"/>
    <w:rsid w:val="006851D3"/>
    <w:rsid w:val="006945FC"/>
    <w:rsid w:val="006962F8"/>
    <w:rsid w:val="00697C95"/>
    <w:rsid w:val="006B5519"/>
    <w:rsid w:val="006C0CAF"/>
    <w:rsid w:val="006C3A1F"/>
    <w:rsid w:val="006C5D8A"/>
    <w:rsid w:val="006F16BA"/>
    <w:rsid w:val="0071178B"/>
    <w:rsid w:val="00717F19"/>
    <w:rsid w:val="007261A7"/>
    <w:rsid w:val="007279E6"/>
    <w:rsid w:val="007351E9"/>
    <w:rsid w:val="00747A9F"/>
    <w:rsid w:val="00763677"/>
    <w:rsid w:val="0077029E"/>
    <w:rsid w:val="00775460"/>
    <w:rsid w:val="007B1043"/>
    <w:rsid w:val="007B1906"/>
    <w:rsid w:val="007E20C9"/>
    <w:rsid w:val="008027E5"/>
    <w:rsid w:val="00842DBD"/>
    <w:rsid w:val="00843F2E"/>
    <w:rsid w:val="008657BA"/>
    <w:rsid w:val="00892280"/>
    <w:rsid w:val="008A117E"/>
    <w:rsid w:val="008A2B00"/>
    <w:rsid w:val="008A4748"/>
    <w:rsid w:val="008B41C5"/>
    <w:rsid w:val="008C004F"/>
    <w:rsid w:val="008C43D0"/>
    <w:rsid w:val="008C66BC"/>
    <w:rsid w:val="008F19EE"/>
    <w:rsid w:val="008F6DD8"/>
    <w:rsid w:val="00901242"/>
    <w:rsid w:val="00911455"/>
    <w:rsid w:val="00921646"/>
    <w:rsid w:val="00922BA5"/>
    <w:rsid w:val="009272D8"/>
    <w:rsid w:val="009273DA"/>
    <w:rsid w:val="009333EF"/>
    <w:rsid w:val="00935E27"/>
    <w:rsid w:val="00937D20"/>
    <w:rsid w:val="00943AEA"/>
    <w:rsid w:val="00943E96"/>
    <w:rsid w:val="00944608"/>
    <w:rsid w:val="00954592"/>
    <w:rsid w:val="0096428A"/>
    <w:rsid w:val="00967A42"/>
    <w:rsid w:val="00990DB6"/>
    <w:rsid w:val="009A60C1"/>
    <w:rsid w:val="009B6616"/>
    <w:rsid w:val="009C79EE"/>
    <w:rsid w:val="009D330C"/>
    <w:rsid w:val="009D4CEE"/>
    <w:rsid w:val="009E176E"/>
    <w:rsid w:val="009E24D3"/>
    <w:rsid w:val="00A353AA"/>
    <w:rsid w:val="00A44CDF"/>
    <w:rsid w:val="00A45AD9"/>
    <w:rsid w:val="00A4638D"/>
    <w:rsid w:val="00A50CCF"/>
    <w:rsid w:val="00A67E42"/>
    <w:rsid w:val="00A706D2"/>
    <w:rsid w:val="00A7719F"/>
    <w:rsid w:val="00A97C49"/>
    <w:rsid w:val="00AA1601"/>
    <w:rsid w:val="00AB1C77"/>
    <w:rsid w:val="00AC1740"/>
    <w:rsid w:val="00AC1785"/>
    <w:rsid w:val="00AC1BC9"/>
    <w:rsid w:val="00AC7474"/>
    <w:rsid w:val="00AD41DB"/>
    <w:rsid w:val="00AE31C6"/>
    <w:rsid w:val="00AE7E88"/>
    <w:rsid w:val="00B104D6"/>
    <w:rsid w:val="00B10F45"/>
    <w:rsid w:val="00B167EC"/>
    <w:rsid w:val="00B16EC2"/>
    <w:rsid w:val="00B269B2"/>
    <w:rsid w:val="00B4319E"/>
    <w:rsid w:val="00B51DF6"/>
    <w:rsid w:val="00B53E9D"/>
    <w:rsid w:val="00B820D9"/>
    <w:rsid w:val="00B91963"/>
    <w:rsid w:val="00BA4A22"/>
    <w:rsid w:val="00BB790E"/>
    <w:rsid w:val="00BC0D1F"/>
    <w:rsid w:val="00BE6E01"/>
    <w:rsid w:val="00BE7C3D"/>
    <w:rsid w:val="00BF0E2C"/>
    <w:rsid w:val="00C050F2"/>
    <w:rsid w:val="00C12BA3"/>
    <w:rsid w:val="00C15E14"/>
    <w:rsid w:val="00C352DF"/>
    <w:rsid w:val="00C45D0B"/>
    <w:rsid w:val="00C5690B"/>
    <w:rsid w:val="00C61551"/>
    <w:rsid w:val="00C61BF7"/>
    <w:rsid w:val="00C82C79"/>
    <w:rsid w:val="00C9025E"/>
    <w:rsid w:val="00C96708"/>
    <w:rsid w:val="00CA6AE7"/>
    <w:rsid w:val="00CB71E3"/>
    <w:rsid w:val="00CC549D"/>
    <w:rsid w:val="00CD26C6"/>
    <w:rsid w:val="00CE1172"/>
    <w:rsid w:val="00D0475E"/>
    <w:rsid w:val="00D04D14"/>
    <w:rsid w:val="00D31843"/>
    <w:rsid w:val="00D32530"/>
    <w:rsid w:val="00D44AD4"/>
    <w:rsid w:val="00D50E69"/>
    <w:rsid w:val="00D6424D"/>
    <w:rsid w:val="00D84821"/>
    <w:rsid w:val="00D849F1"/>
    <w:rsid w:val="00DA3B27"/>
    <w:rsid w:val="00DA68BF"/>
    <w:rsid w:val="00DC0A9C"/>
    <w:rsid w:val="00DD4FAD"/>
    <w:rsid w:val="00DE39BC"/>
    <w:rsid w:val="00DF7A12"/>
    <w:rsid w:val="00DF7E1A"/>
    <w:rsid w:val="00E16914"/>
    <w:rsid w:val="00E16A15"/>
    <w:rsid w:val="00E357DF"/>
    <w:rsid w:val="00E46F2E"/>
    <w:rsid w:val="00E57D62"/>
    <w:rsid w:val="00E64695"/>
    <w:rsid w:val="00E716BC"/>
    <w:rsid w:val="00E977C8"/>
    <w:rsid w:val="00EB1B97"/>
    <w:rsid w:val="00EB4260"/>
    <w:rsid w:val="00EC005C"/>
    <w:rsid w:val="00ED0589"/>
    <w:rsid w:val="00ED2850"/>
    <w:rsid w:val="00F06589"/>
    <w:rsid w:val="00F20478"/>
    <w:rsid w:val="00F224DA"/>
    <w:rsid w:val="00F24B68"/>
    <w:rsid w:val="00F251B7"/>
    <w:rsid w:val="00F36BA9"/>
    <w:rsid w:val="00F554B1"/>
    <w:rsid w:val="00F7029A"/>
    <w:rsid w:val="00F73179"/>
    <w:rsid w:val="00F91ADF"/>
    <w:rsid w:val="00FA06E4"/>
    <w:rsid w:val="00FA5AFB"/>
    <w:rsid w:val="00FB4838"/>
    <w:rsid w:val="00FE4165"/>
    <w:rsid w:val="00FF68E0"/>
    <w:rsid w:val="00FF7AD4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161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2F1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F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BD1"/>
  </w:style>
  <w:style w:type="paragraph" w:styleId="a7">
    <w:name w:val="footer"/>
    <w:basedOn w:val="a"/>
    <w:link w:val="a8"/>
    <w:uiPriority w:val="99"/>
    <w:unhideWhenUsed/>
    <w:rsid w:val="002F1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BD1"/>
  </w:style>
  <w:style w:type="table" w:customStyle="1" w:styleId="11">
    <w:name w:val="Сетка таблицы11"/>
    <w:basedOn w:val="a1"/>
    <w:next w:val="a3"/>
    <w:uiPriority w:val="59"/>
    <w:rsid w:val="00964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D755F-7A24-4E70-AFEF-C2162D82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1624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2088</Company>
  <LinksUpToDate>false</LinksUpToDate>
  <CharactersWithSpaces>10860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Янченков АГ</cp:lastModifiedBy>
  <cp:revision>2</cp:revision>
  <cp:lastPrinted>2018-03-15T12:32:00Z</cp:lastPrinted>
  <dcterms:created xsi:type="dcterms:W3CDTF">2018-09-12T08:46:00Z</dcterms:created>
  <dcterms:modified xsi:type="dcterms:W3CDTF">2018-09-12T08:46:00Z</dcterms:modified>
</cp:coreProperties>
</file>