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A5" w:rsidRPr="00FB62BD" w:rsidRDefault="00A338D0" w:rsidP="005430A5">
      <w:pPr>
        <w:rPr>
          <w:rFonts w:ascii="Times New Roman" w:hAnsi="Times New Roman" w:cs="Times New Roman"/>
          <w:sz w:val="28"/>
          <w:szCs w:val="28"/>
        </w:rPr>
        <w:sectPr w:rsidR="005430A5" w:rsidRPr="00FB62BD" w:rsidSect="00F64158">
          <w:pgSz w:w="11909" w:h="16838"/>
          <w:pgMar w:top="1135" w:right="0" w:bottom="0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-454025</wp:posOffset>
            </wp:positionV>
            <wp:extent cx="6932930" cy="9963150"/>
            <wp:effectExtent l="19050" t="0" r="1270" b="0"/>
            <wp:wrapSquare wrapText="bothSides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rcRect l="1532"/>
                    <a:stretch>
                      <a:fillRect/>
                    </a:stretch>
                  </pic:blipFill>
                  <pic:spPr>
                    <a:xfrm>
                      <a:off x="0" y="0"/>
                      <a:ext cx="693293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0A5" w:rsidRDefault="005430A5" w:rsidP="00F87F0E">
      <w:pPr>
        <w:pStyle w:val="a6"/>
        <w:shd w:val="clear" w:color="auto" w:fill="auto"/>
        <w:spacing w:line="360" w:lineRule="auto"/>
        <w:rPr>
          <w:sz w:val="28"/>
          <w:szCs w:val="28"/>
        </w:rPr>
      </w:pPr>
      <w:r w:rsidRPr="00FB62BD">
        <w:rPr>
          <w:sz w:val="28"/>
          <w:szCs w:val="28"/>
        </w:rPr>
        <w:lastRenderedPageBreak/>
        <w:t>1. Описание компетенции</w:t>
      </w:r>
    </w:p>
    <w:p w:rsidR="00E168FF" w:rsidRPr="00E168FF" w:rsidRDefault="00E168FF" w:rsidP="00E168F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 xml:space="preserve">Флористика (от лат. flora) — разновидность декоративно-прикладного искусства и дизайна.  Создание флористических работ из разнообразных природных материалов, которые могут быть живыми, сухими или консервированными. </w:t>
      </w:r>
    </w:p>
    <w:p w:rsidR="00E168FF" w:rsidRPr="00E168FF" w:rsidRDefault="00E168FF" w:rsidP="00E168F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Флорист может работать в одном из нескольких секторов экономики, но часто они становятся работниками не по найму и работают над разовыми проектами или в розничном секторе. Зачастую работа флориста связана с важнейшими событиями в жизни человека, такими как, например, свадьба, день рождения, поэтому флорист должен понимать требования клиента и предложить соответствующее им видение готового проекта.</w:t>
      </w:r>
    </w:p>
    <w:p w:rsidR="00E168FF" w:rsidRPr="00E168FF" w:rsidRDefault="00E168FF" w:rsidP="00E168F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 xml:space="preserve">Цветы и другие ботанические материалы - хрупкие, легко повреждаемые и скоропортящиеся, имеют ограниченную жизнь хранения.   Поэтому     флорист должен демонстрировать уважение к материалу, с которым он работает, и применять обширные знания эффективной сортировки, покупки и хранения всех ботанических материалов. Создание цветочной композиции, будь то небольшой букет или крупная инсталляция, требует, чтобы флорист демонстрировал новаторство, творчество, профессионализм и талант, как с эстетической, так и с практической точек зрения. </w:t>
      </w:r>
    </w:p>
    <w:p w:rsidR="00E168FF" w:rsidRPr="00E168FF" w:rsidRDefault="00E168FF" w:rsidP="00E168F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Флорист должен применить правила и теорию композиции, цвета и техники, показывать четкие представления (принципы и элементы цветочного дизайна) в работе. Флорист использует экспертные знания и знание цветов, растений, ботанических материалов и аксессуаров в своей работе. Есть огромный спектр применения этой работы в промышленности. Некоторые флористы будут работать в ритейле и готовить букеты и композиции для продажи прямому покупателю и поэтому должны остро чувствовать тенденции на рынке и быстро на них реагировать.</w:t>
      </w:r>
    </w:p>
    <w:p w:rsidR="00E168FF" w:rsidRPr="00E168FF" w:rsidRDefault="00E168FF" w:rsidP="00E168F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168FF">
        <w:rPr>
          <w:rFonts w:ascii="Times New Roman" w:hAnsi="Times New Roman" w:cs="Times New Roman"/>
          <w:b/>
          <w:sz w:val="28"/>
          <w:szCs w:val="24"/>
        </w:rPr>
        <w:t xml:space="preserve"> Участники чемпионата должны знать: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технологию изготовления основных композиций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lastRenderedPageBreak/>
        <w:t>ассортимент декоративных цветочных растений, используемых для создания композиций;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технологию подготовки флористического и не флористического материала;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требования к хранению материалов;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правильное обращение с материалами и их наиболее соответствующее применение для того или иного проекта;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способы хранения срезанных цветов и растений</w:t>
      </w:r>
      <w:r w:rsidR="00BF4BDA">
        <w:rPr>
          <w:rFonts w:ascii="Times New Roman" w:hAnsi="Times New Roman" w:cs="Times New Roman"/>
          <w:sz w:val="28"/>
          <w:szCs w:val="24"/>
        </w:rPr>
        <w:t>;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инструменты и оборудование, используемые во флористике;</w:t>
      </w:r>
    </w:p>
    <w:p w:rsidR="00E168FF" w:rsidRPr="00E168FF" w:rsidRDefault="00E168FF" w:rsidP="00E168F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168FF">
        <w:rPr>
          <w:rFonts w:ascii="Times New Roman" w:hAnsi="Times New Roman" w:cs="Times New Roman"/>
          <w:sz w:val="28"/>
          <w:szCs w:val="24"/>
        </w:rPr>
        <w:t>надлежащее применение и методы использования инструментов</w:t>
      </w:r>
      <w:r w:rsidR="00BF4BDA">
        <w:rPr>
          <w:rFonts w:ascii="Times New Roman" w:hAnsi="Times New Roman" w:cs="Times New Roman"/>
          <w:sz w:val="28"/>
          <w:szCs w:val="24"/>
        </w:rPr>
        <w:t>.</w:t>
      </w:r>
    </w:p>
    <w:p w:rsidR="00E168FF" w:rsidRPr="00A94CF7" w:rsidRDefault="00E168FF" w:rsidP="00E168FF">
      <w:pPr>
        <w:pStyle w:val="ac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988">
        <w:rPr>
          <w:rFonts w:ascii="Times New Roman" w:hAnsi="Times New Roman" w:cs="Times New Roman"/>
          <w:sz w:val="24"/>
          <w:szCs w:val="24"/>
        </w:rPr>
        <w:t xml:space="preserve"> </w:t>
      </w:r>
      <w:r w:rsidRPr="00A94CF7">
        <w:rPr>
          <w:rFonts w:ascii="Times New Roman" w:hAnsi="Times New Roman" w:cs="Times New Roman"/>
          <w:b/>
          <w:sz w:val="28"/>
          <w:szCs w:val="24"/>
        </w:rPr>
        <w:t>Участники чемпионата  должны уметь: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работать с живыми срезанными цветами, горшечными растениями, декоративными растениями открытого грунта, сухоцветами, другими растительными материалами, искусственными цветами, аксессуарами, инструментами и оборудованием;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 xml:space="preserve"> выполнять первичную обработку цветов и иного растительного материала;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 xml:space="preserve">создавать, аранжировать и упаковывать флористические изделия из разнообразных растений; 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заниматься флористическим оформлением объектов, в том числе проектированием соответствующих композиционно-стилевых моделей;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 xml:space="preserve"> осуществлять уход за растениями и обеспечивать сохранность композиций в течение заданного срока</w:t>
      </w:r>
      <w:r w:rsidR="00BF4BDA">
        <w:rPr>
          <w:rFonts w:ascii="Times New Roman" w:hAnsi="Times New Roman" w:cs="Times New Roman"/>
          <w:sz w:val="28"/>
          <w:szCs w:val="24"/>
        </w:rPr>
        <w:t>;</w:t>
      </w:r>
      <w:r w:rsidRPr="00A94C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бережно обращаться со всеми ботаническими материалами;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обрабатывать и подготавливать ботанические материалы для дизайна;</w:t>
      </w:r>
    </w:p>
    <w:p w:rsidR="00A94CF7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 xml:space="preserve">должным образом ухаживать за искусственными материалами, контейнерами, высушенными материалами и другими материалами, используемыми при создании дизайна; </w:t>
      </w:r>
    </w:p>
    <w:p w:rsidR="00E168FF" w:rsidRPr="00A94CF7" w:rsidRDefault="00E168FF" w:rsidP="00A94CF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выбирать инструменты и оборудование и использовать их соответствующим образом.</w:t>
      </w:r>
    </w:p>
    <w:p w:rsidR="00E168FF" w:rsidRPr="00A94CF7" w:rsidRDefault="00E168FF" w:rsidP="00A94CF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lastRenderedPageBreak/>
        <w:t>Теоретические знания необходимы, но они не подвергаются явной проверке</w:t>
      </w:r>
      <w:r w:rsidR="00A94CF7" w:rsidRPr="00A94CF7">
        <w:rPr>
          <w:rFonts w:ascii="Times New Roman" w:hAnsi="Times New Roman" w:cs="Times New Roman"/>
          <w:sz w:val="28"/>
          <w:szCs w:val="24"/>
        </w:rPr>
        <w:t>.</w:t>
      </w:r>
    </w:p>
    <w:p w:rsidR="00A94CF7" w:rsidRDefault="00A94CF7" w:rsidP="00EF2E47">
      <w:pPr>
        <w:pStyle w:val="50"/>
        <w:shd w:val="clear" w:color="auto" w:fill="auto"/>
        <w:spacing w:before="0" w:after="0" w:line="360" w:lineRule="auto"/>
        <w:ind w:left="440"/>
        <w:rPr>
          <w:sz w:val="28"/>
          <w:szCs w:val="28"/>
        </w:rPr>
      </w:pPr>
    </w:p>
    <w:p w:rsidR="005430A5" w:rsidRPr="00FB62BD" w:rsidRDefault="005430A5" w:rsidP="00EF2E47">
      <w:pPr>
        <w:pStyle w:val="50"/>
        <w:shd w:val="clear" w:color="auto" w:fill="auto"/>
        <w:spacing w:before="0" w:after="0" w:line="360" w:lineRule="auto"/>
        <w:ind w:left="440"/>
        <w:rPr>
          <w:sz w:val="28"/>
          <w:szCs w:val="28"/>
        </w:rPr>
      </w:pPr>
      <w:r w:rsidRPr="00FB62BD">
        <w:rPr>
          <w:sz w:val="28"/>
          <w:szCs w:val="28"/>
        </w:rPr>
        <w:t>Основными целями проведения конкурсов флористов по компетенции</w:t>
      </w:r>
    </w:p>
    <w:p w:rsidR="005430A5" w:rsidRDefault="005430A5" w:rsidP="00EF2E47">
      <w:pPr>
        <w:pStyle w:val="50"/>
        <w:shd w:val="clear" w:color="auto" w:fill="auto"/>
        <w:spacing w:before="0" w:after="0" w:line="360" w:lineRule="auto"/>
        <w:ind w:left="140"/>
        <w:jc w:val="center"/>
        <w:rPr>
          <w:sz w:val="28"/>
          <w:szCs w:val="28"/>
        </w:rPr>
      </w:pPr>
      <w:r w:rsidRPr="00FB62BD">
        <w:rPr>
          <w:sz w:val="28"/>
          <w:szCs w:val="28"/>
        </w:rPr>
        <w:t>флористика являются:</w:t>
      </w:r>
    </w:p>
    <w:p w:rsidR="00EF2E47" w:rsidRPr="00A94CF7" w:rsidRDefault="00EF2E47" w:rsidP="006D3100">
      <w:pPr>
        <w:pStyle w:val="50"/>
        <w:shd w:val="clear" w:color="auto" w:fill="auto"/>
        <w:spacing w:before="0" w:after="148" w:line="250" w:lineRule="exact"/>
        <w:ind w:left="140"/>
        <w:jc w:val="center"/>
        <w:rPr>
          <w:sz w:val="32"/>
          <w:szCs w:val="28"/>
        </w:rPr>
      </w:pP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привитие устойчивого интереса к выбранной профессии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развитие отечественной флористики, выявление новых талантливых имён среди обучающихся;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определение новых тенденций во флористике;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 xml:space="preserve"> демонстрация навыков работы флористов с живым растительным материалом, аксессуарами и декоративным  материалами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 xml:space="preserve"> сравнение уровня мастерства и творческих возможностей участников;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популяризация флористики, как искусства;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повышения эстетического уровня обучающихся;</w:t>
      </w:r>
    </w:p>
    <w:p w:rsidR="00A94CF7" w:rsidRPr="00A94CF7" w:rsidRDefault="00A94CF7" w:rsidP="00A94CF7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4CF7">
        <w:rPr>
          <w:rFonts w:ascii="Times New Roman" w:hAnsi="Times New Roman" w:cs="Times New Roman"/>
          <w:sz w:val="28"/>
          <w:szCs w:val="24"/>
        </w:rPr>
        <w:t>укрепление контактов между молодыми флористами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94CF7" w:rsidRDefault="00A94CF7" w:rsidP="00A94CF7">
      <w:pPr>
        <w:pStyle w:val="31"/>
        <w:shd w:val="clear" w:color="auto" w:fill="auto"/>
        <w:tabs>
          <w:tab w:val="left" w:pos="357"/>
        </w:tabs>
        <w:spacing w:before="0" w:after="220" w:line="360" w:lineRule="auto"/>
        <w:ind w:left="140" w:right="660"/>
        <w:jc w:val="center"/>
        <w:rPr>
          <w:b/>
          <w:sz w:val="28"/>
          <w:szCs w:val="28"/>
        </w:rPr>
      </w:pPr>
    </w:p>
    <w:p w:rsidR="00EF2E47" w:rsidRPr="00A94CF7" w:rsidRDefault="005430A5" w:rsidP="00A94CF7">
      <w:pPr>
        <w:pStyle w:val="31"/>
        <w:shd w:val="clear" w:color="auto" w:fill="auto"/>
        <w:tabs>
          <w:tab w:val="left" w:pos="357"/>
        </w:tabs>
        <w:spacing w:before="0" w:after="220" w:line="360" w:lineRule="auto"/>
        <w:ind w:left="140" w:right="660"/>
        <w:jc w:val="center"/>
        <w:rPr>
          <w:b/>
          <w:sz w:val="28"/>
          <w:szCs w:val="28"/>
        </w:rPr>
      </w:pPr>
      <w:r w:rsidRPr="00A94CF7">
        <w:rPr>
          <w:b/>
          <w:sz w:val="28"/>
          <w:szCs w:val="28"/>
        </w:rPr>
        <w:t>КОНКУРСНОЕ ЗАДАНИЕ</w:t>
      </w:r>
    </w:p>
    <w:p w:rsidR="00EF2E47" w:rsidRDefault="00EF2E47" w:rsidP="00EF2E47">
      <w:pPr>
        <w:pStyle w:val="50"/>
        <w:shd w:val="clear" w:color="auto" w:fill="auto"/>
        <w:tabs>
          <w:tab w:val="left" w:pos="357"/>
        </w:tabs>
        <w:spacing w:before="0" w:after="0" w:line="250" w:lineRule="exact"/>
        <w:ind w:left="140"/>
        <w:rPr>
          <w:sz w:val="28"/>
          <w:szCs w:val="28"/>
        </w:rPr>
      </w:pPr>
    </w:p>
    <w:p w:rsidR="005430A5" w:rsidRPr="00EF2E47" w:rsidRDefault="00EF2E47" w:rsidP="00EF2E47">
      <w:pPr>
        <w:pStyle w:val="50"/>
        <w:shd w:val="clear" w:color="auto" w:fill="auto"/>
        <w:tabs>
          <w:tab w:val="left" w:pos="357"/>
        </w:tabs>
        <w:spacing w:before="0" w:after="0" w:line="250" w:lineRule="exact"/>
        <w:ind w:left="140"/>
        <w:jc w:val="center"/>
        <w:rPr>
          <w:sz w:val="28"/>
          <w:szCs w:val="28"/>
        </w:rPr>
      </w:pPr>
      <w:r w:rsidRPr="00EF2E47">
        <w:rPr>
          <w:rStyle w:val="0pt"/>
          <w:b/>
          <w:sz w:val="28"/>
          <w:szCs w:val="28"/>
          <w:u w:val="none"/>
        </w:rPr>
        <w:t xml:space="preserve">Настольная композиция </w:t>
      </w:r>
      <w:r w:rsidR="00935277" w:rsidRPr="00EF2E47">
        <w:rPr>
          <w:sz w:val="28"/>
          <w:szCs w:val="28"/>
        </w:rPr>
        <w:t>«Осенняя палитра»</w:t>
      </w:r>
    </w:p>
    <w:p w:rsidR="005430A5" w:rsidRPr="008463E0" w:rsidRDefault="005430A5" w:rsidP="00EF2E47">
      <w:pPr>
        <w:pStyle w:val="31"/>
        <w:shd w:val="clear" w:color="auto" w:fill="auto"/>
        <w:spacing w:before="0" w:line="365" w:lineRule="exact"/>
        <w:ind w:left="140"/>
        <w:jc w:val="both"/>
        <w:rPr>
          <w:sz w:val="28"/>
          <w:szCs w:val="28"/>
        </w:rPr>
      </w:pPr>
      <w:r w:rsidRPr="00F87F0E">
        <w:rPr>
          <w:rStyle w:val="0pt"/>
          <w:sz w:val="28"/>
          <w:szCs w:val="28"/>
          <w:u w:val="none"/>
        </w:rPr>
        <w:t>Рабочее место</w:t>
      </w:r>
      <w:r w:rsidRPr="008463E0">
        <w:rPr>
          <w:rStyle w:val="0pt"/>
          <w:sz w:val="28"/>
          <w:szCs w:val="28"/>
          <w:u w:val="none"/>
        </w:rPr>
        <w:t xml:space="preserve">: </w:t>
      </w:r>
      <w:r w:rsidRPr="008463E0">
        <w:rPr>
          <w:sz w:val="28"/>
          <w:szCs w:val="28"/>
        </w:rPr>
        <w:t>рабочий сто</w:t>
      </w:r>
      <w:r w:rsidR="00450424" w:rsidRPr="008463E0">
        <w:rPr>
          <w:sz w:val="28"/>
          <w:szCs w:val="28"/>
        </w:rPr>
        <w:t xml:space="preserve">л, </w:t>
      </w:r>
      <w:hyperlink r:id="rId7" w:tooltip="Перейти в карточку товара" w:history="1">
        <w:r w:rsidR="00BF4BDA">
          <w:rPr>
            <w:rStyle w:val="a3"/>
            <w:color w:val="auto"/>
            <w:sz w:val="28"/>
            <w:szCs w:val="28"/>
            <w:u w:val="none"/>
          </w:rPr>
          <w:t xml:space="preserve"> чаша </w:t>
        </w:r>
        <w:proofErr w:type="spellStart"/>
        <w:r w:rsidR="00BF4BDA">
          <w:rPr>
            <w:rStyle w:val="a3"/>
            <w:color w:val="auto"/>
            <w:sz w:val="28"/>
            <w:szCs w:val="28"/>
            <w:u w:val="none"/>
          </w:rPr>
          <w:t>Джуниор</w:t>
        </w:r>
        <w:proofErr w:type="spellEnd"/>
        <w:r w:rsidR="00BF4BDA">
          <w:rPr>
            <w:rStyle w:val="a3"/>
            <w:color w:val="auto"/>
            <w:sz w:val="28"/>
            <w:szCs w:val="28"/>
            <w:u w:val="none"/>
          </w:rPr>
          <w:t>, 3х12 см,</w:t>
        </w:r>
        <w:r w:rsidR="008463E0">
          <w:rPr>
            <w:rStyle w:val="a3"/>
            <w:color w:val="auto"/>
            <w:sz w:val="28"/>
            <w:szCs w:val="28"/>
            <w:u w:val="none"/>
          </w:rPr>
          <w:t>(</w:t>
        </w:r>
        <w:r w:rsidR="008463E0" w:rsidRPr="008463E0">
          <w:rPr>
            <w:rStyle w:val="a3"/>
            <w:color w:val="auto"/>
            <w:sz w:val="28"/>
            <w:szCs w:val="28"/>
            <w:u w:val="none"/>
          </w:rPr>
          <w:t>пластик</w:t>
        </w:r>
        <w:r w:rsidR="00BF4BDA">
          <w:rPr>
            <w:rStyle w:val="a3"/>
            <w:color w:val="auto"/>
            <w:sz w:val="28"/>
            <w:szCs w:val="28"/>
            <w:u w:val="none"/>
          </w:rPr>
          <w:t>),</w:t>
        </w:r>
        <w:r w:rsidR="008463E0" w:rsidRPr="008463E0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BF4BDA" w:rsidRPr="008463E0">
        <w:rPr>
          <w:sz w:val="28"/>
          <w:szCs w:val="28"/>
        </w:rPr>
        <w:t xml:space="preserve"> </w:t>
      </w:r>
      <w:r w:rsidRPr="008463E0">
        <w:rPr>
          <w:sz w:val="28"/>
          <w:szCs w:val="28"/>
        </w:rPr>
        <w:t>флористический материал, необходимые инструменты и материалы.</w:t>
      </w:r>
    </w:p>
    <w:tbl>
      <w:tblPr>
        <w:tblpPr w:leftFromText="180" w:rightFromText="180" w:vertAnchor="text" w:horzAnchor="margin" w:tblpY="4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5180"/>
      </w:tblGrid>
      <w:tr w:rsidR="00EF2E47" w:rsidRPr="00FB62BD" w:rsidTr="00EF2E47">
        <w:trPr>
          <w:trHeight w:hRule="exact" w:val="341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E47" w:rsidRPr="00EF2E47" w:rsidRDefault="00EF2E47" w:rsidP="00EF2E47">
            <w:pPr>
              <w:pStyle w:val="22"/>
              <w:shd w:val="clear" w:color="auto" w:fill="auto"/>
              <w:spacing w:before="0" w:after="141" w:line="320" w:lineRule="exact"/>
              <w:ind w:left="140"/>
              <w:rPr>
                <w:b w:val="0"/>
                <w:sz w:val="28"/>
                <w:szCs w:val="28"/>
              </w:rPr>
            </w:pPr>
            <w:r w:rsidRPr="00EF2E47">
              <w:rPr>
                <w:b w:val="0"/>
                <w:sz w:val="28"/>
                <w:szCs w:val="28"/>
              </w:rPr>
              <w:t>«</w:t>
            </w:r>
            <w:r w:rsidRPr="00EF2E47">
              <w:rPr>
                <w:rStyle w:val="0pt"/>
                <w:b/>
                <w:sz w:val="28"/>
                <w:szCs w:val="28"/>
                <w:u w:val="none"/>
              </w:rPr>
              <w:t>Настольная композиция из цветов в оазисе</w:t>
            </w:r>
            <w:r w:rsidRPr="00EF2E47">
              <w:rPr>
                <w:b w:val="0"/>
                <w:sz w:val="28"/>
                <w:szCs w:val="28"/>
              </w:rPr>
              <w:t>»</w:t>
            </w:r>
          </w:p>
          <w:p w:rsidR="00EF2E47" w:rsidRPr="00FB62BD" w:rsidRDefault="00EF2E47" w:rsidP="00EF2E47">
            <w:pPr>
              <w:pStyle w:val="3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</w:p>
        </w:tc>
      </w:tr>
      <w:tr w:rsidR="00EF2E47" w:rsidRPr="00FB62BD" w:rsidTr="00B52773">
        <w:trPr>
          <w:trHeight w:hRule="exact" w:val="97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E47" w:rsidRPr="00FB62BD" w:rsidRDefault="00EF2E47" w:rsidP="00EF2E47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Вид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773" w:rsidRDefault="00EF2E47" w:rsidP="00EF2E47">
            <w:pPr>
              <w:pStyle w:val="31"/>
              <w:shd w:val="clear" w:color="auto" w:fill="auto"/>
              <w:spacing w:before="0" w:line="322" w:lineRule="exact"/>
              <w:ind w:left="100"/>
              <w:rPr>
                <w:rStyle w:val="11"/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Постановка флористического мате</w:t>
            </w:r>
            <w:r w:rsidR="00E4186C">
              <w:rPr>
                <w:rStyle w:val="11"/>
                <w:sz w:val="28"/>
                <w:szCs w:val="28"/>
              </w:rPr>
              <w:t xml:space="preserve">риала на неорганическую основу </w:t>
            </w:r>
            <w:r w:rsidRPr="00FB62BD">
              <w:rPr>
                <w:rStyle w:val="11"/>
                <w:sz w:val="28"/>
                <w:szCs w:val="28"/>
              </w:rPr>
              <w:t>«Оазис»</w:t>
            </w:r>
            <w:r w:rsidR="00E4186C">
              <w:rPr>
                <w:rStyle w:val="11"/>
                <w:sz w:val="28"/>
                <w:szCs w:val="28"/>
              </w:rPr>
              <w:t xml:space="preserve"> </w:t>
            </w:r>
            <w:r w:rsidR="00B52773">
              <w:rPr>
                <w:rStyle w:val="11"/>
                <w:sz w:val="28"/>
                <w:szCs w:val="28"/>
              </w:rPr>
              <w:t xml:space="preserve"> в чашу </w:t>
            </w:r>
            <w:r w:rsidR="00E4186C">
              <w:rPr>
                <w:rStyle w:val="11"/>
                <w:sz w:val="28"/>
                <w:szCs w:val="28"/>
              </w:rPr>
              <w:t xml:space="preserve">и создание </w:t>
            </w:r>
            <w:r w:rsidR="00B52773">
              <w:rPr>
                <w:rStyle w:val="11"/>
                <w:sz w:val="28"/>
                <w:szCs w:val="28"/>
              </w:rPr>
              <w:t>композиции.</w:t>
            </w:r>
          </w:p>
          <w:p w:rsidR="00B52773" w:rsidRDefault="00B52773" w:rsidP="00EF2E47">
            <w:pPr>
              <w:pStyle w:val="31"/>
              <w:shd w:val="clear" w:color="auto" w:fill="auto"/>
              <w:spacing w:before="0" w:line="322" w:lineRule="exact"/>
              <w:ind w:left="100"/>
              <w:rPr>
                <w:rStyle w:val="11"/>
                <w:sz w:val="28"/>
                <w:szCs w:val="28"/>
              </w:rPr>
            </w:pPr>
          </w:p>
          <w:p w:rsidR="00EF2E47" w:rsidRDefault="00E4186C" w:rsidP="00EF2E47">
            <w:pPr>
              <w:pStyle w:val="31"/>
              <w:shd w:val="clear" w:color="auto" w:fill="auto"/>
              <w:spacing w:before="0" w:line="322" w:lineRule="exact"/>
              <w:ind w:left="10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композиции</w:t>
            </w:r>
            <w:r w:rsidR="00B52773">
              <w:rPr>
                <w:rStyle w:val="11"/>
                <w:sz w:val="28"/>
                <w:szCs w:val="28"/>
              </w:rPr>
              <w:t>.</w:t>
            </w:r>
          </w:p>
          <w:p w:rsidR="00B52773" w:rsidRDefault="00B52773" w:rsidP="00EF2E47">
            <w:pPr>
              <w:pStyle w:val="31"/>
              <w:shd w:val="clear" w:color="auto" w:fill="auto"/>
              <w:spacing w:before="0" w:line="322" w:lineRule="exact"/>
              <w:ind w:left="100"/>
              <w:rPr>
                <w:rStyle w:val="11"/>
                <w:sz w:val="28"/>
                <w:szCs w:val="28"/>
              </w:rPr>
            </w:pPr>
          </w:p>
          <w:p w:rsidR="00B52773" w:rsidRDefault="00B52773" w:rsidP="00EF2E47">
            <w:pPr>
              <w:pStyle w:val="31"/>
              <w:shd w:val="clear" w:color="auto" w:fill="auto"/>
              <w:spacing w:before="0" w:line="322" w:lineRule="exact"/>
              <w:ind w:left="100"/>
              <w:rPr>
                <w:rStyle w:val="11"/>
              </w:rPr>
            </w:pPr>
          </w:p>
          <w:p w:rsidR="00B52773" w:rsidRPr="00FB62BD" w:rsidRDefault="00B52773" w:rsidP="00EF2E47">
            <w:pPr>
              <w:pStyle w:val="31"/>
              <w:shd w:val="clear" w:color="auto" w:fill="auto"/>
              <w:spacing w:before="0" w:line="322" w:lineRule="exact"/>
              <w:ind w:left="100"/>
              <w:rPr>
                <w:sz w:val="28"/>
                <w:szCs w:val="28"/>
              </w:rPr>
            </w:pPr>
          </w:p>
        </w:tc>
      </w:tr>
      <w:tr w:rsidR="00EF2E47" w:rsidRPr="00FB62BD" w:rsidTr="00B52773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E47" w:rsidRPr="00FB62BD" w:rsidRDefault="00EF2E47" w:rsidP="00EF2E47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Техника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E47" w:rsidRPr="00FB62BD" w:rsidRDefault="00EF2E47" w:rsidP="00EF2E47">
            <w:pPr>
              <w:pStyle w:val="31"/>
              <w:shd w:val="clear" w:color="auto" w:fill="auto"/>
              <w:spacing w:before="0" w:line="250" w:lineRule="exact"/>
              <w:ind w:left="10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Свободная</w:t>
            </w:r>
          </w:p>
        </w:tc>
      </w:tr>
      <w:tr w:rsidR="00EF2E47" w:rsidRPr="00FB62BD" w:rsidTr="00B52773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E47" w:rsidRPr="00FB62BD" w:rsidRDefault="00EF2E47" w:rsidP="00EF2E47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Время выполнения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47" w:rsidRPr="00FB62BD" w:rsidRDefault="00EF2E47" w:rsidP="00EF2E47">
            <w:pPr>
              <w:pStyle w:val="31"/>
              <w:shd w:val="clear" w:color="auto" w:fill="auto"/>
              <w:spacing w:before="0" w:line="250" w:lineRule="exact"/>
              <w:ind w:left="10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часа 00 мин</w:t>
            </w:r>
            <w:r w:rsidR="00BF4BDA">
              <w:rPr>
                <w:rStyle w:val="11"/>
                <w:sz w:val="28"/>
                <w:szCs w:val="28"/>
              </w:rPr>
              <w:t>.</w:t>
            </w:r>
          </w:p>
        </w:tc>
      </w:tr>
      <w:tr w:rsidR="00EF2E47" w:rsidRPr="00FB62BD" w:rsidTr="00B52773">
        <w:trPr>
          <w:trHeight w:hRule="exact" w:val="97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E47" w:rsidRPr="00FB62BD" w:rsidRDefault="00EF2E47" w:rsidP="00EF2E47">
            <w:pPr>
              <w:pStyle w:val="31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Параметры работы и место размещения на стенде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47" w:rsidRDefault="00EF2E47" w:rsidP="003D2FC0">
            <w:pPr>
              <w:pStyle w:val="31"/>
              <w:shd w:val="clear" w:color="auto" w:fill="auto"/>
              <w:spacing w:before="0" w:line="322" w:lineRule="exact"/>
              <w:ind w:left="100" w:right="67"/>
              <w:jc w:val="both"/>
              <w:rPr>
                <w:rStyle w:val="11"/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 xml:space="preserve">Размеры работы не должны превышать размеров </w:t>
            </w:r>
            <w:proofErr w:type="spellStart"/>
            <w:r w:rsidRPr="00FB62BD">
              <w:rPr>
                <w:rStyle w:val="11"/>
                <w:sz w:val="28"/>
                <w:szCs w:val="28"/>
              </w:rPr>
              <w:t>экспо-места</w:t>
            </w:r>
            <w:proofErr w:type="spellEnd"/>
            <w:r w:rsidRPr="00FB62BD">
              <w:rPr>
                <w:rStyle w:val="11"/>
                <w:sz w:val="28"/>
                <w:szCs w:val="28"/>
              </w:rPr>
              <w:t xml:space="preserve"> конкурсанта.</w:t>
            </w:r>
          </w:p>
          <w:p w:rsidR="00E4186C" w:rsidRPr="00FB62BD" w:rsidRDefault="00E4186C" w:rsidP="004C70C5">
            <w:pPr>
              <w:pStyle w:val="31"/>
              <w:shd w:val="clear" w:color="auto" w:fill="auto"/>
              <w:spacing w:before="0" w:line="322" w:lineRule="exact"/>
              <w:ind w:left="100"/>
              <w:jc w:val="both"/>
              <w:rPr>
                <w:sz w:val="28"/>
                <w:szCs w:val="28"/>
              </w:rPr>
            </w:pPr>
          </w:p>
        </w:tc>
      </w:tr>
    </w:tbl>
    <w:p w:rsidR="005430A5" w:rsidRPr="00D4475D" w:rsidRDefault="005430A5" w:rsidP="00D4475D">
      <w:pPr>
        <w:rPr>
          <w:rFonts w:ascii="Times New Roman" w:hAnsi="Times New Roman" w:cs="Times New Roman"/>
          <w:sz w:val="28"/>
          <w:szCs w:val="28"/>
        </w:rPr>
        <w:sectPr w:rsidR="005430A5" w:rsidRPr="00D4475D" w:rsidSect="00D4475D">
          <w:pgSz w:w="11909" w:h="16838"/>
          <w:pgMar w:top="1135" w:right="1136" w:bottom="993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5563"/>
      </w:tblGrid>
      <w:tr w:rsidR="005430A5" w:rsidRPr="00FB62BD" w:rsidTr="003D2FC0">
        <w:trPr>
          <w:trHeight w:hRule="exact" w:val="65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3D2FC0">
            <w:pPr>
              <w:pStyle w:val="31"/>
              <w:shd w:val="clear" w:color="auto" w:fill="auto"/>
              <w:tabs>
                <w:tab w:val="center" w:pos="2170"/>
              </w:tabs>
              <w:spacing w:before="0" w:line="250" w:lineRule="exact"/>
              <w:ind w:firstLine="142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lastRenderedPageBreak/>
              <w:t>Материал</w:t>
            </w:r>
            <w:r w:rsidR="003D2FC0">
              <w:rPr>
                <w:rStyle w:val="11"/>
                <w:sz w:val="28"/>
                <w:szCs w:val="28"/>
              </w:rPr>
              <w:tab/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5430A5" w:rsidP="003D2FC0">
            <w:pPr>
              <w:pStyle w:val="31"/>
              <w:shd w:val="clear" w:color="auto" w:fill="auto"/>
              <w:spacing w:before="0" w:line="326" w:lineRule="exact"/>
              <w:jc w:val="center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В соответствии с инфраструктурным листом</w:t>
            </w:r>
          </w:p>
        </w:tc>
      </w:tr>
      <w:tr w:rsidR="005430A5" w:rsidRPr="00FB62BD" w:rsidTr="003D2FC0">
        <w:trPr>
          <w:trHeight w:hRule="exact" w:val="194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3D2FC0" w:rsidRDefault="005430A5" w:rsidP="003D2FC0">
            <w:pPr>
              <w:pStyle w:val="31"/>
              <w:shd w:val="clear" w:color="auto" w:fill="auto"/>
              <w:spacing w:before="0" w:line="250" w:lineRule="exact"/>
              <w:ind w:firstLine="142"/>
              <w:rPr>
                <w:sz w:val="28"/>
                <w:szCs w:val="28"/>
              </w:rPr>
            </w:pPr>
            <w:r w:rsidRPr="003D2FC0">
              <w:rPr>
                <w:rStyle w:val="11"/>
                <w:sz w:val="28"/>
                <w:szCs w:val="28"/>
              </w:rPr>
              <w:t>Особые условия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3D2FC0" w:rsidRDefault="005430A5" w:rsidP="003D2FC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right="132"/>
              <w:jc w:val="both"/>
              <w:rPr>
                <w:sz w:val="28"/>
                <w:szCs w:val="28"/>
              </w:rPr>
            </w:pPr>
            <w:r w:rsidRPr="003D2FC0">
              <w:rPr>
                <w:rStyle w:val="11"/>
                <w:sz w:val="28"/>
                <w:szCs w:val="28"/>
              </w:rPr>
              <w:t>Разрешается использовать аксессуары для декорирования композиции</w:t>
            </w:r>
            <w:r w:rsidR="00BF4BDA">
              <w:rPr>
                <w:rStyle w:val="11"/>
                <w:sz w:val="28"/>
                <w:szCs w:val="28"/>
              </w:rPr>
              <w:t>.</w:t>
            </w:r>
          </w:p>
          <w:p w:rsidR="005430A5" w:rsidRPr="003D2FC0" w:rsidRDefault="00E4186C" w:rsidP="003D2FC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line="322" w:lineRule="exact"/>
              <w:ind w:right="132"/>
              <w:jc w:val="both"/>
              <w:rPr>
                <w:sz w:val="28"/>
                <w:szCs w:val="28"/>
              </w:rPr>
            </w:pPr>
            <w:r w:rsidRPr="003D2FC0">
              <w:rPr>
                <w:rStyle w:val="11"/>
                <w:sz w:val="28"/>
                <w:szCs w:val="28"/>
              </w:rPr>
              <w:t>Не р</w:t>
            </w:r>
            <w:r w:rsidR="005430A5" w:rsidRPr="003D2FC0">
              <w:rPr>
                <w:rStyle w:val="11"/>
                <w:sz w:val="28"/>
                <w:szCs w:val="28"/>
              </w:rPr>
              <w:t>азрешается использование заранее приготовленного материала и домашние заготовки</w:t>
            </w:r>
            <w:r w:rsidRPr="003D2FC0">
              <w:rPr>
                <w:rStyle w:val="11"/>
                <w:sz w:val="28"/>
                <w:szCs w:val="28"/>
              </w:rPr>
              <w:t>.</w:t>
            </w:r>
          </w:p>
        </w:tc>
      </w:tr>
      <w:tr w:rsidR="005430A5" w:rsidRPr="00FB62BD" w:rsidTr="003D2FC0">
        <w:trPr>
          <w:trHeight w:hRule="exact" w:val="65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3D2FC0" w:rsidP="003D2FC0">
            <w:pPr>
              <w:pStyle w:val="31"/>
              <w:shd w:val="clear" w:color="auto" w:fill="auto"/>
              <w:tabs>
                <w:tab w:val="left" w:pos="3544"/>
                <w:tab w:val="left" w:pos="4395"/>
              </w:tabs>
              <w:spacing w:before="0" w:line="322" w:lineRule="exact"/>
              <w:ind w:left="142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5430A5" w:rsidRPr="00FB62BD">
              <w:rPr>
                <w:rStyle w:val="11"/>
                <w:sz w:val="28"/>
                <w:szCs w:val="28"/>
              </w:rPr>
              <w:t xml:space="preserve">Работа должна быть </w:t>
            </w:r>
            <w:r>
              <w:rPr>
                <w:rStyle w:val="11"/>
                <w:sz w:val="28"/>
                <w:szCs w:val="28"/>
              </w:rPr>
              <w:t xml:space="preserve">       </w:t>
            </w:r>
            <w:r w:rsidR="005430A5" w:rsidRPr="00FB62BD">
              <w:rPr>
                <w:rStyle w:val="11"/>
                <w:sz w:val="28"/>
                <w:szCs w:val="28"/>
              </w:rPr>
              <w:t>транспортабельной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5430A5" w:rsidP="003D2FC0">
            <w:pPr>
              <w:pStyle w:val="31"/>
              <w:shd w:val="clear" w:color="auto" w:fill="auto"/>
              <w:spacing w:before="0" w:line="317" w:lineRule="exact"/>
              <w:ind w:left="167" w:right="132"/>
              <w:jc w:val="both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Из работы ничего не должно вываливать</w:t>
            </w:r>
            <w:r w:rsidR="00EF2E47">
              <w:rPr>
                <w:rStyle w:val="11"/>
                <w:sz w:val="28"/>
                <w:szCs w:val="28"/>
              </w:rPr>
              <w:t xml:space="preserve">ся </w:t>
            </w:r>
            <w:r w:rsidRPr="00FB62BD">
              <w:rPr>
                <w:rStyle w:val="11"/>
                <w:sz w:val="28"/>
                <w:szCs w:val="28"/>
              </w:rPr>
              <w:t xml:space="preserve"> при транспортировке</w:t>
            </w:r>
            <w:r w:rsidR="00135888">
              <w:rPr>
                <w:rStyle w:val="11"/>
                <w:sz w:val="28"/>
                <w:szCs w:val="28"/>
              </w:rPr>
              <w:t>.</w:t>
            </w:r>
          </w:p>
        </w:tc>
      </w:tr>
      <w:tr w:rsidR="005430A5" w:rsidRPr="00FB62BD" w:rsidTr="003D2FC0">
        <w:trPr>
          <w:trHeight w:hRule="exact" w:val="9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3D2FC0">
            <w:pPr>
              <w:pStyle w:val="31"/>
              <w:shd w:val="clear" w:color="auto" w:fill="auto"/>
              <w:spacing w:before="0" w:line="317" w:lineRule="exact"/>
              <w:ind w:left="142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Гарантированное жизнеобеспечение растительного материала до окончания работы выставки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5430A5" w:rsidP="003D2FC0">
            <w:pPr>
              <w:ind w:left="-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A5" w:rsidRPr="00FB62BD" w:rsidTr="003D2FC0">
        <w:trPr>
          <w:trHeight w:hRule="exact" w:val="416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87F0E" w:rsidRDefault="005430A5" w:rsidP="003D2FC0">
            <w:pPr>
              <w:pStyle w:val="31"/>
              <w:shd w:val="clear" w:color="auto" w:fill="auto"/>
              <w:spacing w:before="0" w:line="250" w:lineRule="exact"/>
              <w:ind w:left="-435"/>
              <w:jc w:val="center"/>
              <w:rPr>
                <w:sz w:val="28"/>
                <w:szCs w:val="28"/>
              </w:rPr>
            </w:pPr>
            <w:r w:rsidRPr="00F87F0E">
              <w:rPr>
                <w:rStyle w:val="0pt"/>
                <w:sz w:val="28"/>
                <w:szCs w:val="28"/>
                <w:u w:val="none"/>
              </w:rPr>
              <w:t>Последовательность выполнения работы</w:t>
            </w:r>
          </w:p>
        </w:tc>
      </w:tr>
      <w:tr w:rsidR="005430A5" w:rsidRPr="00FB62BD" w:rsidTr="003D2FC0">
        <w:trPr>
          <w:trHeight w:hRule="exact" w:val="227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5203C8" w:rsidP="003D2FC0">
            <w:pPr>
              <w:pStyle w:val="31"/>
              <w:shd w:val="clear" w:color="auto" w:fill="auto"/>
              <w:tabs>
                <w:tab w:val="left" w:pos="326"/>
              </w:tabs>
              <w:spacing w:before="0" w:line="317" w:lineRule="exact"/>
              <w:ind w:left="142"/>
              <w:jc w:val="both"/>
              <w:rPr>
                <w:sz w:val="28"/>
                <w:szCs w:val="28"/>
              </w:rPr>
            </w:pPr>
            <w:r w:rsidRPr="00FB62BD">
              <w:rPr>
                <w:rStyle w:val="23"/>
                <w:rFonts w:eastAsia="Calibri"/>
                <w:sz w:val="28"/>
                <w:szCs w:val="28"/>
                <w:u w:val="none"/>
              </w:rPr>
              <w:t>1.</w:t>
            </w:r>
            <w:r w:rsidRPr="00FB62BD">
              <w:rPr>
                <w:rStyle w:val="23"/>
                <w:sz w:val="28"/>
                <w:szCs w:val="28"/>
                <w:u w:val="none"/>
              </w:rPr>
              <w:t xml:space="preserve">Установка оазиса в </w:t>
            </w:r>
            <w:r w:rsidR="00A15FD8">
              <w:rPr>
                <w:rStyle w:val="23"/>
                <w:sz w:val="28"/>
                <w:szCs w:val="28"/>
                <w:u w:val="none"/>
              </w:rPr>
              <w:t>чаш</w:t>
            </w:r>
            <w:r w:rsidR="00BF4BDA">
              <w:rPr>
                <w:rStyle w:val="23"/>
                <w:sz w:val="28"/>
                <w:szCs w:val="28"/>
                <w:u w:val="none"/>
              </w:rPr>
              <w:t>у.</w:t>
            </w:r>
          </w:p>
          <w:p w:rsidR="005430A5" w:rsidRPr="00FB62BD" w:rsidRDefault="005203C8" w:rsidP="003D2FC0">
            <w:pPr>
              <w:pStyle w:val="31"/>
              <w:shd w:val="clear" w:color="auto" w:fill="auto"/>
              <w:tabs>
                <w:tab w:val="left" w:pos="346"/>
              </w:tabs>
              <w:spacing w:before="0" w:line="317" w:lineRule="exact"/>
              <w:ind w:left="142"/>
              <w:jc w:val="both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2.</w:t>
            </w:r>
            <w:r w:rsidR="005430A5" w:rsidRPr="00FB62BD">
              <w:rPr>
                <w:rStyle w:val="11"/>
                <w:sz w:val="28"/>
                <w:szCs w:val="28"/>
              </w:rPr>
              <w:t>Подбор материала</w:t>
            </w:r>
            <w:r w:rsidR="00A15FD8">
              <w:rPr>
                <w:rStyle w:val="11"/>
                <w:sz w:val="28"/>
                <w:szCs w:val="28"/>
              </w:rPr>
              <w:t>.</w:t>
            </w:r>
          </w:p>
          <w:p w:rsidR="005430A5" w:rsidRPr="00FB62BD" w:rsidRDefault="005203C8" w:rsidP="003D2FC0">
            <w:pPr>
              <w:pStyle w:val="31"/>
              <w:shd w:val="clear" w:color="auto" w:fill="auto"/>
              <w:tabs>
                <w:tab w:val="left" w:pos="830"/>
              </w:tabs>
              <w:spacing w:before="0" w:line="317" w:lineRule="exact"/>
              <w:ind w:left="142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3.</w:t>
            </w:r>
            <w:r w:rsidR="005430A5" w:rsidRPr="00FB62BD">
              <w:rPr>
                <w:rStyle w:val="11"/>
                <w:sz w:val="28"/>
                <w:szCs w:val="28"/>
              </w:rPr>
              <w:t>Обработка растительного материала и установка его согласно вашему дизайну</w:t>
            </w:r>
            <w:r w:rsidR="00A15FD8">
              <w:rPr>
                <w:rStyle w:val="11"/>
                <w:sz w:val="28"/>
                <w:szCs w:val="28"/>
              </w:rPr>
              <w:t>.</w:t>
            </w:r>
          </w:p>
          <w:p w:rsidR="005430A5" w:rsidRPr="00FB62BD" w:rsidRDefault="005203C8" w:rsidP="003D2FC0">
            <w:pPr>
              <w:pStyle w:val="31"/>
              <w:shd w:val="clear" w:color="auto" w:fill="auto"/>
              <w:tabs>
                <w:tab w:val="left" w:pos="355"/>
              </w:tabs>
              <w:spacing w:before="0" w:line="317" w:lineRule="exact"/>
              <w:ind w:left="142"/>
              <w:jc w:val="both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4.</w:t>
            </w:r>
            <w:r w:rsidR="005430A5" w:rsidRPr="00FB62BD">
              <w:rPr>
                <w:rStyle w:val="11"/>
                <w:sz w:val="28"/>
                <w:szCs w:val="28"/>
              </w:rPr>
              <w:t>Оформление и дизайн композиции</w:t>
            </w:r>
            <w:r w:rsidR="00A15FD8">
              <w:rPr>
                <w:rStyle w:val="11"/>
                <w:sz w:val="28"/>
                <w:szCs w:val="28"/>
              </w:rPr>
              <w:t>.</w:t>
            </w:r>
          </w:p>
          <w:p w:rsidR="005430A5" w:rsidRPr="00FB62BD" w:rsidRDefault="005203C8" w:rsidP="003D2FC0">
            <w:pPr>
              <w:pStyle w:val="31"/>
              <w:shd w:val="clear" w:color="auto" w:fill="auto"/>
              <w:tabs>
                <w:tab w:val="left" w:pos="336"/>
              </w:tabs>
              <w:spacing w:before="0" w:line="317" w:lineRule="exact"/>
              <w:ind w:left="142"/>
              <w:jc w:val="both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5.</w:t>
            </w:r>
            <w:r w:rsidR="005430A5" w:rsidRPr="00FB62BD">
              <w:rPr>
                <w:rStyle w:val="11"/>
                <w:sz w:val="28"/>
                <w:szCs w:val="28"/>
              </w:rPr>
              <w:t>Уборка рабочего места</w:t>
            </w:r>
            <w:r w:rsidR="00A15FD8">
              <w:rPr>
                <w:rStyle w:val="11"/>
                <w:sz w:val="28"/>
                <w:szCs w:val="28"/>
              </w:rPr>
              <w:t>.</w:t>
            </w:r>
          </w:p>
          <w:p w:rsidR="005430A5" w:rsidRPr="00FB62BD" w:rsidRDefault="00E4186C" w:rsidP="003D2FC0">
            <w:pPr>
              <w:pStyle w:val="31"/>
              <w:shd w:val="clear" w:color="auto" w:fill="auto"/>
              <w:tabs>
                <w:tab w:val="left" w:pos="341"/>
              </w:tabs>
              <w:spacing w:before="0" w:line="317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6. </w:t>
            </w:r>
            <w:r w:rsidR="005430A5" w:rsidRPr="00FB62BD">
              <w:rPr>
                <w:rStyle w:val="11"/>
                <w:sz w:val="28"/>
                <w:szCs w:val="28"/>
              </w:rPr>
              <w:t>Название композиции и представление ее жюри конкурса</w:t>
            </w:r>
            <w:r w:rsidR="00A15FD8">
              <w:rPr>
                <w:rStyle w:val="11"/>
                <w:sz w:val="28"/>
                <w:szCs w:val="28"/>
              </w:rPr>
              <w:t>.</w:t>
            </w:r>
          </w:p>
        </w:tc>
      </w:tr>
    </w:tbl>
    <w:p w:rsidR="00382E18" w:rsidRDefault="00382E18" w:rsidP="00EF2E47">
      <w:pPr>
        <w:pStyle w:val="31"/>
        <w:shd w:val="clear" w:color="auto" w:fill="auto"/>
        <w:tabs>
          <w:tab w:val="left" w:pos="9639"/>
        </w:tabs>
        <w:spacing w:before="0" w:line="360" w:lineRule="auto"/>
        <w:jc w:val="both"/>
        <w:rPr>
          <w:sz w:val="28"/>
          <w:szCs w:val="28"/>
        </w:rPr>
      </w:pPr>
    </w:p>
    <w:p w:rsidR="00D4475D" w:rsidRPr="00D4475D" w:rsidRDefault="005430A5" w:rsidP="006947B2">
      <w:pPr>
        <w:pStyle w:val="31"/>
        <w:shd w:val="clear" w:color="auto" w:fill="auto"/>
        <w:tabs>
          <w:tab w:val="left" w:pos="963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Рекомендуется конкурсантам во всех работах использовать максимально возможное количество материала, при необходимости работы декорировать аксессуарами.</w:t>
      </w:r>
    </w:p>
    <w:p w:rsidR="00EF2E47" w:rsidRDefault="00EF2E47" w:rsidP="00D4475D">
      <w:pPr>
        <w:pStyle w:val="31"/>
        <w:shd w:val="clear" w:color="auto" w:fill="auto"/>
        <w:tabs>
          <w:tab w:val="left" w:pos="9639"/>
        </w:tabs>
        <w:spacing w:before="0" w:line="360" w:lineRule="auto"/>
        <w:rPr>
          <w:b/>
          <w:sz w:val="28"/>
          <w:szCs w:val="28"/>
        </w:rPr>
      </w:pPr>
    </w:p>
    <w:p w:rsidR="00D4475D" w:rsidRPr="00D4475D" w:rsidRDefault="005430A5" w:rsidP="00D4475D">
      <w:pPr>
        <w:pStyle w:val="31"/>
        <w:shd w:val="clear" w:color="auto" w:fill="auto"/>
        <w:tabs>
          <w:tab w:val="left" w:pos="9639"/>
        </w:tabs>
        <w:spacing w:before="0" w:line="360" w:lineRule="auto"/>
        <w:rPr>
          <w:b/>
          <w:sz w:val="28"/>
          <w:szCs w:val="28"/>
        </w:rPr>
      </w:pPr>
      <w:r w:rsidRPr="00D4475D">
        <w:rPr>
          <w:b/>
          <w:sz w:val="28"/>
          <w:szCs w:val="28"/>
        </w:rPr>
        <w:t>Оценивание работ</w:t>
      </w:r>
    </w:p>
    <w:p w:rsidR="005430A5" w:rsidRDefault="005430A5" w:rsidP="00EF2E47">
      <w:pPr>
        <w:pStyle w:val="31"/>
        <w:shd w:val="clear" w:color="auto" w:fill="auto"/>
        <w:spacing w:before="0" w:line="360" w:lineRule="auto"/>
        <w:ind w:right="46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Жюри проводит оценку конкурсных работ и проверку их соответствия требованиям конкурсных заданий со всех сторон, доступных для обозрения.</w:t>
      </w:r>
    </w:p>
    <w:p w:rsidR="00BF4BDA" w:rsidRPr="00FB62BD" w:rsidRDefault="00BF4BDA" w:rsidP="00EF2E47">
      <w:pPr>
        <w:pStyle w:val="31"/>
        <w:shd w:val="clear" w:color="auto" w:fill="auto"/>
        <w:spacing w:before="0" w:line="360" w:lineRule="auto"/>
        <w:ind w:right="460"/>
        <w:jc w:val="both"/>
        <w:rPr>
          <w:sz w:val="28"/>
          <w:szCs w:val="28"/>
        </w:rPr>
      </w:pPr>
    </w:p>
    <w:p w:rsidR="005430A5" w:rsidRPr="00FB62BD" w:rsidRDefault="005430A5" w:rsidP="00EF2E47">
      <w:pPr>
        <w:pStyle w:val="5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FB62BD">
        <w:rPr>
          <w:sz w:val="28"/>
          <w:szCs w:val="28"/>
        </w:rPr>
        <w:t>Критерии оценки задания: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соответствие флористической композиции заданию (20 баллов);</w:t>
      </w:r>
    </w:p>
    <w:p w:rsidR="00AC64B3" w:rsidRPr="00AC64B3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основное впечатление от работы (форма - 10 баллов, пропорции - 5 баллов);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цветовое сочетание, гармония красок (10 баллов);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left="1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техника изготовления композиции (надежность закрепления материала - 10 баллов, жизнеобеспечение растений - 5 баллов);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lastRenderedPageBreak/>
        <w:t>творческий подход, оригинальность применения аксессуаров (20 баллов).</w:t>
      </w:r>
    </w:p>
    <w:p w:rsidR="00450424" w:rsidRDefault="005430A5" w:rsidP="00BF4BDA">
      <w:pPr>
        <w:pStyle w:val="31"/>
        <w:shd w:val="clear" w:color="auto" w:fill="auto"/>
        <w:tabs>
          <w:tab w:val="left" w:pos="190"/>
        </w:tabs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техническая подготовка, использование новых приемов,</w:t>
      </w:r>
      <w:r w:rsidR="00BF4BDA" w:rsidRPr="00BF4BDA">
        <w:rPr>
          <w:sz w:val="28"/>
          <w:szCs w:val="28"/>
        </w:rPr>
        <w:t xml:space="preserve"> </w:t>
      </w:r>
      <w:r w:rsidR="00BF4BDA" w:rsidRPr="00FB62BD">
        <w:rPr>
          <w:sz w:val="28"/>
          <w:szCs w:val="28"/>
        </w:rPr>
        <w:t>креативность - 10 баллов;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устойчивость работы, долговечность используемых материалов - 10 баллов</w:t>
      </w:r>
      <w:r w:rsidR="00BF4BDA">
        <w:rPr>
          <w:sz w:val="28"/>
          <w:szCs w:val="28"/>
        </w:rPr>
        <w:t>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чистота и аккуратность во время выполнения работы и при подаче готовой композиции - 10 баллов;</w:t>
      </w:r>
    </w:p>
    <w:p w:rsidR="00EF2E47" w:rsidRDefault="005430A5" w:rsidP="00EF2E47">
      <w:pPr>
        <w:pStyle w:val="3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Конкурсные работы оцениваются по бальной системе: максимально - 100 баллов,</w:t>
      </w:r>
    </w:p>
    <w:p w:rsidR="005430A5" w:rsidRPr="00FB62BD" w:rsidRDefault="005430A5" w:rsidP="00EF2E47">
      <w:pPr>
        <w:pStyle w:val="3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минимально - 50 баллов.</w:t>
      </w:r>
    </w:p>
    <w:p w:rsidR="005430A5" w:rsidRPr="00FB62BD" w:rsidRDefault="005430A5" w:rsidP="00EF2E47">
      <w:pPr>
        <w:pStyle w:val="3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Для подведения итогов конкурса оценки</w:t>
      </w:r>
      <w:r w:rsidR="00CF46B9">
        <w:rPr>
          <w:sz w:val="28"/>
          <w:szCs w:val="28"/>
        </w:rPr>
        <w:t xml:space="preserve"> критериев</w:t>
      </w:r>
      <w:r w:rsidRPr="00FB62BD">
        <w:rPr>
          <w:sz w:val="28"/>
          <w:szCs w:val="28"/>
        </w:rPr>
        <w:t xml:space="preserve"> каждого конкурсанта за работ</w:t>
      </w:r>
      <w:r w:rsidR="00EF2E47">
        <w:rPr>
          <w:sz w:val="28"/>
          <w:szCs w:val="28"/>
        </w:rPr>
        <w:t>у</w:t>
      </w:r>
      <w:r w:rsidRPr="00FB62BD">
        <w:rPr>
          <w:sz w:val="28"/>
          <w:szCs w:val="28"/>
        </w:rPr>
        <w:t xml:space="preserve"> суммируются.</w:t>
      </w:r>
    </w:p>
    <w:p w:rsidR="005430A5" w:rsidRPr="00FB62BD" w:rsidRDefault="005430A5" w:rsidP="00EF2E47">
      <w:pPr>
        <w:pStyle w:val="3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По окончании конкурса, по желанию, каждому участнику выдаётся на руки сводная таблица с оценками работ</w:t>
      </w:r>
      <w:r w:rsidR="00EF2E47">
        <w:rPr>
          <w:sz w:val="28"/>
          <w:szCs w:val="28"/>
        </w:rPr>
        <w:t>ы</w:t>
      </w:r>
      <w:r w:rsidRPr="00FB62BD">
        <w:rPr>
          <w:sz w:val="28"/>
          <w:szCs w:val="28"/>
        </w:rPr>
        <w:t xml:space="preserve"> по каждому критерию. Публичное обсуждение работ конкурсантов с членами жюри не предусмотрено.</w:t>
      </w:r>
    </w:p>
    <w:p w:rsidR="005430A5" w:rsidRPr="00FB62BD" w:rsidRDefault="005430A5" w:rsidP="006D3100">
      <w:pPr>
        <w:pStyle w:val="50"/>
        <w:shd w:val="clear" w:color="auto" w:fill="auto"/>
        <w:spacing w:before="0" w:after="215" w:line="360" w:lineRule="auto"/>
        <w:ind w:left="380"/>
        <w:jc w:val="center"/>
        <w:rPr>
          <w:sz w:val="28"/>
          <w:szCs w:val="28"/>
        </w:rPr>
      </w:pPr>
      <w:r w:rsidRPr="00FB62BD">
        <w:rPr>
          <w:sz w:val="28"/>
          <w:szCs w:val="28"/>
        </w:rPr>
        <w:t>Штрафные санкции</w:t>
      </w:r>
    </w:p>
    <w:p w:rsidR="005430A5" w:rsidRPr="00FB62BD" w:rsidRDefault="005430A5" w:rsidP="00E12653">
      <w:pPr>
        <w:pStyle w:val="31"/>
        <w:shd w:val="clear" w:color="auto" w:fill="auto"/>
        <w:spacing w:before="0" w:line="360" w:lineRule="auto"/>
        <w:ind w:left="23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Любое нарушение условий конкурса, а также несоответствие работ конкурсантов требованиям конкурсных заданий, может являться основанием для снятия штрафных баллов.</w:t>
      </w:r>
    </w:p>
    <w:p w:rsidR="005430A5" w:rsidRPr="00FB62BD" w:rsidRDefault="005430A5" w:rsidP="00E12653">
      <w:pPr>
        <w:pStyle w:val="31"/>
        <w:shd w:val="clear" w:color="auto" w:fill="auto"/>
        <w:spacing w:before="0" w:line="360" w:lineRule="auto"/>
        <w:ind w:left="23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Члены технической комиссии принимают решение о применении штрафных санкций, руководствуясь следующими критериями:</w:t>
      </w:r>
    </w:p>
    <w:p w:rsidR="005430A5" w:rsidRPr="00FB62BD" w:rsidRDefault="00EF2E47" w:rsidP="006D3100">
      <w:pPr>
        <w:pStyle w:val="50"/>
        <w:shd w:val="clear" w:color="auto" w:fill="auto"/>
        <w:spacing w:before="0" w:after="203"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Снятие 2</w:t>
      </w:r>
      <w:r w:rsidR="00CF46B9">
        <w:rPr>
          <w:sz w:val="28"/>
          <w:szCs w:val="28"/>
        </w:rPr>
        <w:t xml:space="preserve"> </w:t>
      </w:r>
      <w:r w:rsidR="005430A5" w:rsidRPr="00FB62BD">
        <w:rPr>
          <w:sz w:val="28"/>
          <w:szCs w:val="28"/>
        </w:rPr>
        <w:t>б (за конкретную работу) в случае:</w:t>
      </w:r>
    </w:p>
    <w:p w:rsidR="005430A5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 w:right="420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несоблюдения чистоты и беспорядок на месте экспонирования конкурсной работы и т.п.</w:t>
      </w:r>
    </w:p>
    <w:p w:rsidR="006947B2" w:rsidRPr="00FB62BD" w:rsidRDefault="006947B2" w:rsidP="006947B2">
      <w:pPr>
        <w:pStyle w:val="31"/>
        <w:shd w:val="clear" w:color="auto" w:fill="auto"/>
        <w:tabs>
          <w:tab w:val="left" w:pos="190"/>
        </w:tabs>
        <w:spacing w:before="0" w:line="360" w:lineRule="auto"/>
        <w:ind w:left="729" w:right="420"/>
        <w:jc w:val="both"/>
        <w:rPr>
          <w:sz w:val="28"/>
          <w:szCs w:val="28"/>
        </w:rPr>
      </w:pPr>
    </w:p>
    <w:p w:rsidR="005430A5" w:rsidRPr="00FB62BD" w:rsidRDefault="00EF2E47" w:rsidP="00EF2E47">
      <w:pPr>
        <w:pStyle w:val="50"/>
        <w:shd w:val="clear" w:color="auto" w:fill="auto"/>
        <w:spacing w:before="0" w:after="0" w:line="360" w:lineRule="auto"/>
        <w:ind w:left="38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Снятие 5</w:t>
      </w:r>
      <w:r w:rsidR="00CF46B9">
        <w:rPr>
          <w:sz w:val="28"/>
          <w:szCs w:val="28"/>
        </w:rPr>
        <w:t xml:space="preserve"> </w:t>
      </w:r>
      <w:r w:rsidR="005430A5" w:rsidRPr="00FB62BD">
        <w:rPr>
          <w:sz w:val="28"/>
          <w:szCs w:val="28"/>
        </w:rPr>
        <w:t>б (за конкретную работу) в случае: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превышения лимита конкурсного времени;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размещения работы вне границ экспозиционного места конкурсанта или превышения размеров работы, оговоренных в Справке к конкурсному заданию;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lastRenderedPageBreak/>
        <w:t>присутствия ассистента на рабочем месте конкурсанта во время выполнения конкурсных заданий;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неправомерны</w:t>
      </w:r>
      <w:r w:rsidR="00CF46B9">
        <w:rPr>
          <w:sz w:val="28"/>
          <w:szCs w:val="28"/>
        </w:rPr>
        <w:t xml:space="preserve">е </w:t>
      </w:r>
      <w:r w:rsidRPr="00FB62BD">
        <w:rPr>
          <w:sz w:val="28"/>
          <w:szCs w:val="28"/>
        </w:rPr>
        <w:t xml:space="preserve"> действи</w:t>
      </w:r>
      <w:r w:rsidR="00CF46B9">
        <w:rPr>
          <w:sz w:val="28"/>
          <w:szCs w:val="28"/>
        </w:rPr>
        <w:t xml:space="preserve">я </w:t>
      </w:r>
      <w:r w:rsidRPr="00FB62BD">
        <w:rPr>
          <w:sz w:val="28"/>
          <w:szCs w:val="28"/>
        </w:rPr>
        <w:t>ассистента, подсказок и т.п.</w:t>
      </w:r>
    </w:p>
    <w:p w:rsidR="005430A5" w:rsidRPr="00FB62BD" w:rsidRDefault="00EF2E47" w:rsidP="00EF2E47">
      <w:pPr>
        <w:pStyle w:val="50"/>
        <w:shd w:val="clear" w:color="auto" w:fill="auto"/>
        <w:spacing w:before="0" w:after="0" w:line="360" w:lineRule="auto"/>
        <w:ind w:left="60" w:right="-141" w:firstLine="709"/>
        <w:rPr>
          <w:sz w:val="28"/>
          <w:szCs w:val="28"/>
        </w:rPr>
      </w:pPr>
      <w:r>
        <w:rPr>
          <w:sz w:val="28"/>
          <w:szCs w:val="28"/>
        </w:rPr>
        <w:t>Снятие от 5</w:t>
      </w:r>
      <w:r w:rsidR="00CF46B9">
        <w:rPr>
          <w:sz w:val="28"/>
          <w:szCs w:val="28"/>
        </w:rPr>
        <w:t xml:space="preserve"> </w:t>
      </w:r>
      <w:r>
        <w:rPr>
          <w:sz w:val="28"/>
          <w:szCs w:val="28"/>
        </w:rPr>
        <w:t>б до 20</w:t>
      </w:r>
      <w:r w:rsidR="00CF46B9">
        <w:rPr>
          <w:sz w:val="28"/>
          <w:szCs w:val="28"/>
        </w:rPr>
        <w:t xml:space="preserve"> </w:t>
      </w:r>
      <w:r w:rsidR="005430A5" w:rsidRPr="00FB62BD">
        <w:rPr>
          <w:sz w:val="28"/>
          <w:szCs w:val="28"/>
        </w:rPr>
        <w:t>б (за конкретную работу; количество процентов зависит от грубости допущенной ошибки) в случае, когда: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растительный материал используется в качестве домашних заготовок, произведены подготовительные работы с растительным материалом до конкурса</w:t>
      </w:r>
      <w:r w:rsidR="00935277">
        <w:rPr>
          <w:sz w:val="28"/>
          <w:szCs w:val="28"/>
        </w:rPr>
        <w:t>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используются домашние заготовки в работе, где их использование запрещено</w:t>
      </w:r>
      <w:r w:rsidR="00572D20">
        <w:rPr>
          <w:sz w:val="28"/>
          <w:szCs w:val="28"/>
        </w:rPr>
        <w:t>.</w:t>
      </w:r>
    </w:p>
    <w:p w:rsidR="005430A5" w:rsidRPr="00FB62BD" w:rsidRDefault="005430A5" w:rsidP="00EF2E47">
      <w:pPr>
        <w:pStyle w:val="50"/>
        <w:shd w:val="clear" w:color="auto" w:fill="auto"/>
        <w:spacing w:before="0" w:after="0" w:line="360" w:lineRule="auto"/>
        <w:ind w:left="60" w:right="-141" w:firstLine="709"/>
        <w:rPr>
          <w:sz w:val="28"/>
          <w:szCs w:val="28"/>
        </w:rPr>
      </w:pPr>
      <w:r w:rsidRPr="00FB62BD">
        <w:rPr>
          <w:sz w:val="28"/>
          <w:szCs w:val="28"/>
        </w:rPr>
        <w:t>Работа не оценивается в случае, когда: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произошло разрушение конкурсной работы;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вид работы не соответствует требованию конкурсного задания;</w:t>
      </w:r>
    </w:p>
    <w:p w:rsidR="005430A5" w:rsidRPr="00FB62BD" w:rsidRDefault="005430A5" w:rsidP="00EF2E47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0" w:right="-141" w:firstLine="709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конкурсант использует в течение времени выполнения конкурсной работы мобильный телефон, планшет или другие средства связи и т.п.</w:t>
      </w:r>
    </w:p>
    <w:p w:rsidR="007E2CF4" w:rsidRPr="006947B2" w:rsidRDefault="005430A5" w:rsidP="0069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B2">
        <w:rPr>
          <w:rFonts w:ascii="Times New Roman" w:hAnsi="Times New Roman" w:cs="Times New Roman"/>
          <w:b/>
          <w:sz w:val="28"/>
          <w:szCs w:val="28"/>
        </w:rPr>
        <w:t>Дисквалификация участника</w:t>
      </w:r>
    </w:p>
    <w:p w:rsidR="005430A5" w:rsidRPr="00FB62BD" w:rsidRDefault="005430A5" w:rsidP="006D3100">
      <w:pPr>
        <w:pStyle w:val="50"/>
        <w:shd w:val="clear" w:color="auto" w:fill="auto"/>
        <w:spacing w:before="0" w:after="367" w:line="360" w:lineRule="auto"/>
        <w:ind w:left="60"/>
        <w:jc w:val="left"/>
        <w:rPr>
          <w:sz w:val="28"/>
          <w:szCs w:val="28"/>
        </w:rPr>
      </w:pPr>
      <w:r w:rsidRPr="00FB62BD">
        <w:rPr>
          <w:sz w:val="28"/>
          <w:szCs w:val="28"/>
        </w:rPr>
        <w:t>Дисквалификация участника происходит в случае:</w:t>
      </w:r>
    </w:p>
    <w:p w:rsidR="005430A5" w:rsidRPr="00FB62BD" w:rsidRDefault="005430A5" w:rsidP="006947B2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3" w:right="62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обсуждения конкурсантом, или лицами, действующими в интересах конкурсанта, итогов конкурса с членами жюри до момента награждения и т.п.</w:t>
      </w:r>
      <w:r w:rsidR="00CF46B9">
        <w:rPr>
          <w:sz w:val="28"/>
          <w:szCs w:val="28"/>
        </w:rPr>
        <w:t>;</w:t>
      </w:r>
    </w:p>
    <w:p w:rsidR="005430A5" w:rsidRPr="00FB62BD" w:rsidRDefault="005430A5" w:rsidP="006947B2">
      <w:pPr>
        <w:pStyle w:val="31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60" w:lineRule="auto"/>
        <w:ind w:left="23" w:right="62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конкурсная работа, имеющая плохой эстетич</w:t>
      </w:r>
      <w:r w:rsidR="00CF46B9">
        <w:rPr>
          <w:sz w:val="28"/>
          <w:szCs w:val="28"/>
        </w:rPr>
        <w:t>ный</w:t>
      </w:r>
      <w:r w:rsidRPr="00FB62BD">
        <w:rPr>
          <w:sz w:val="28"/>
          <w:szCs w:val="28"/>
        </w:rPr>
        <w:t xml:space="preserve"> вид (увядшие цветы и т.п.) в период проведения конкурса (выставки) снимается с экспо-места конкурсанта.</w:t>
      </w:r>
    </w:p>
    <w:p w:rsidR="00EF2E47" w:rsidRDefault="005430A5" w:rsidP="006947B2">
      <w:pPr>
        <w:pStyle w:val="31"/>
        <w:shd w:val="clear" w:color="auto" w:fill="auto"/>
        <w:spacing w:before="0" w:line="360" w:lineRule="auto"/>
        <w:ind w:left="23" w:right="62"/>
        <w:jc w:val="both"/>
        <w:rPr>
          <w:sz w:val="28"/>
          <w:szCs w:val="28"/>
        </w:rPr>
      </w:pPr>
      <w:r w:rsidRPr="00FB62BD">
        <w:rPr>
          <w:sz w:val="28"/>
          <w:szCs w:val="28"/>
        </w:rPr>
        <w:t xml:space="preserve">Сложность заданий остается неизменной для людей с инвалидностью. </w:t>
      </w:r>
    </w:p>
    <w:p w:rsidR="005430A5" w:rsidRPr="00FB62BD" w:rsidRDefault="005430A5" w:rsidP="006947B2">
      <w:pPr>
        <w:pStyle w:val="31"/>
        <w:shd w:val="clear" w:color="auto" w:fill="auto"/>
        <w:spacing w:before="0" w:line="360" w:lineRule="auto"/>
        <w:ind w:left="23" w:right="62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Адап</w:t>
      </w:r>
      <w:r w:rsidR="00FB62BD" w:rsidRPr="00FB62BD">
        <w:rPr>
          <w:sz w:val="28"/>
          <w:szCs w:val="28"/>
        </w:rPr>
        <w:t>тация</w:t>
      </w:r>
      <w:r w:rsidR="00FB62BD" w:rsidRPr="006D3100">
        <w:rPr>
          <w:sz w:val="28"/>
          <w:szCs w:val="28"/>
        </w:rPr>
        <w:t xml:space="preserve"> </w:t>
      </w:r>
      <w:r w:rsidRPr="00FB62BD">
        <w:rPr>
          <w:sz w:val="28"/>
          <w:szCs w:val="28"/>
        </w:rPr>
        <w:t>заданий заключается в увеличении времени выполнения заданий.</w:t>
      </w:r>
    </w:p>
    <w:p w:rsidR="005430A5" w:rsidRDefault="005430A5" w:rsidP="00F64158">
      <w:pPr>
        <w:pStyle w:val="33"/>
        <w:shd w:val="clear" w:color="auto" w:fill="auto"/>
        <w:spacing w:line="360" w:lineRule="auto"/>
        <w:rPr>
          <w:sz w:val="28"/>
          <w:szCs w:val="28"/>
        </w:rPr>
      </w:pPr>
      <w:bookmarkStart w:id="0" w:name="bookmark5"/>
      <w:r w:rsidRPr="00FB62BD">
        <w:rPr>
          <w:sz w:val="28"/>
          <w:szCs w:val="28"/>
        </w:rPr>
        <w:t>ТРЕБОВАНИЯ ТЕХНИКИ БЕЗОПАСНОСТИ</w:t>
      </w:r>
      <w:bookmarkEnd w:id="0"/>
    </w:p>
    <w:p w:rsidR="005430A5" w:rsidRPr="00FB62BD" w:rsidRDefault="005430A5" w:rsidP="00EF2E47">
      <w:pPr>
        <w:pStyle w:val="31"/>
        <w:numPr>
          <w:ilvl w:val="0"/>
          <w:numId w:val="5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Не загромождать рабочее место л</w:t>
      </w:r>
      <w:r w:rsidRPr="00FB62BD">
        <w:rPr>
          <w:rStyle w:val="23"/>
          <w:sz w:val="28"/>
          <w:szCs w:val="28"/>
          <w:u w:val="none"/>
        </w:rPr>
        <w:t>ишн</w:t>
      </w:r>
      <w:r w:rsidRPr="00FB62BD">
        <w:rPr>
          <w:sz w:val="28"/>
          <w:szCs w:val="28"/>
        </w:rPr>
        <w:t>ими</w:t>
      </w:r>
      <w:r w:rsidR="00526C9D" w:rsidRPr="00FB62BD">
        <w:rPr>
          <w:sz w:val="28"/>
          <w:szCs w:val="28"/>
        </w:rPr>
        <w:t xml:space="preserve"> вещами.</w:t>
      </w:r>
    </w:p>
    <w:p w:rsidR="005430A5" w:rsidRPr="00FB62BD" w:rsidRDefault="005430A5" w:rsidP="00EF2E47">
      <w:pPr>
        <w:pStyle w:val="31"/>
        <w:numPr>
          <w:ilvl w:val="0"/>
          <w:numId w:val="5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Использовать инструменты по назначению.</w:t>
      </w:r>
    </w:p>
    <w:p w:rsidR="005430A5" w:rsidRPr="00FB62BD" w:rsidRDefault="005430A5" w:rsidP="00EF2E47">
      <w:pPr>
        <w:pStyle w:val="31"/>
        <w:numPr>
          <w:ilvl w:val="0"/>
          <w:numId w:val="5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Перед работой подготов</w:t>
      </w:r>
      <w:r w:rsidR="00CF46B9">
        <w:rPr>
          <w:sz w:val="28"/>
          <w:szCs w:val="28"/>
        </w:rPr>
        <w:t>ить</w:t>
      </w:r>
      <w:r w:rsidRPr="00FB62BD">
        <w:rPr>
          <w:sz w:val="28"/>
          <w:szCs w:val="28"/>
        </w:rPr>
        <w:t xml:space="preserve"> рабочее место.</w:t>
      </w:r>
    </w:p>
    <w:p w:rsidR="005430A5" w:rsidRPr="00FB62BD" w:rsidRDefault="005430A5" w:rsidP="00EF2E47">
      <w:pPr>
        <w:pStyle w:val="31"/>
        <w:numPr>
          <w:ilvl w:val="0"/>
          <w:numId w:val="5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lastRenderedPageBreak/>
        <w:t xml:space="preserve">При необходимости </w:t>
      </w:r>
      <w:r w:rsidR="00CF46B9">
        <w:rPr>
          <w:sz w:val="28"/>
          <w:szCs w:val="28"/>
        </w:rPr>
        <w:t xml:space="preserve">пользоваться </w:t>
      </w:r>
      <w:r w:rsidRPr="00FB62BD">
        <w:rPr>
          <w:sz w:val="28"/>
          <w:szCs w:val="28"/>
        </w:rPr>
        <w:t>индивидуальными средствами з</w:t>
      </w:r>
      <w:r w:rsidRPr="00135888">
        <w:rPr>
          <w:sz w:val="28"/>
          <w:szCs w:val="28"/>
        </w:rPr>
        <w:t>а</w:t>
      </w:r>
      <w:r w:rsidRPr="00135888">
        <w:rPr>
          <w:rStyle w:val="23"/>
          <w:sz w:val="28"/>
          <w:szCs w:val="28"/>
          <w:u w:val="none"/>
        </w:rPr>
        <w:t>щи</w:t>
      </w:r>
      <w:r w:rsidRPr="00135888">
        <w:rPr>
          <w:sz w:val="28"/>
          <w:szCs w:val="28"/>
        </w:rPr>
        <w:t>ты</w:t>
      </w:r>
      <w:r w:rsidRPr="00FB62BD">
        <w:rPr>
          <w:sz w:val="28"/>
          <w:szCs w:val="28"/>
        </w:rPr>
        <w:t xml:space="preserve"> (маска, фартук, перчатки).</w:t>
      </w:r>
    </w:p>
    <w:p w:rsidR="005430A5" w:rsidRPr="00FB62BD" w:rsidRDefault="005430A5" w:rsidP="00EF2E47">
      <w:pPr>
        <w:pStyle w:val="31"/>
        <w:numPr>
          <w:ilvl w:val="0"/>
          <w:numId w:val="5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 xml:space="preserve">После работы инструменты и приспособления </w:t>
      </w:r>
      <w:r w:rsidR="00CF46B9">
        <w:rPr>
          <w:sz w:val="28"/>
          <w:szCs w:val="28"/>
        </w:rPr>
        <w:t>убрать</w:t>
      </w:r>
      <w:r w:rsidRPr="00FB62BD">
        <w:rPr>
          <w:sz w:val="28"/>
          <w:szCs w:val="28"/>
        </w:rPr>
        <w:t xml:space="preserve"> в строго отведенные места.</w:t>
      </w:r>
    </w:p>
    <w:p w:rsidR="005430A5" w:rsidRDefault="00CF46B9" w:rsidP="00CF46B9">
      <w:pPr>
        <w:pStyle w:val="31"/>
        <w:shd w:val="clear" w:color="auto" w:fill="auto"/>
        <w:spacing w:before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30A5" w:rsidRPr="00FB62BD">
        <w:rPr>
          <w:sz w:val="28"/>
          <w:szCs w:val="28"/>
        </w:rPr>
        <w:t>Закончив работу, прот</w:t>
      </w:r>
      <w:r>
        <w:rPr>
          <w:sz w:val="28"/>
          <w:szCs w:val="28"/>
        </w:rPr>
        <w:t>ереть</w:t>
      </w:r>
      <w:r w:rsidR="005430A5" w:rsidRPr="00FB62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рабочее место</w:t>
      </w:r>
      <w:r w:rsidR="005430A5" w:rsidRPr="00FB62BD">
        <w:rPr>
          <w:sz w:val="28"/>
          <w:szCs w:val="28"/>
        </w:rPr>
        <w:t xml:space="preserve"> влажной </w:t>
      </w:r>
      <w:r>
        <w:rPr>
          <w:sz w:val="28"/>
          <w:szCs w:val="28"/>
        </w:rPr>
        <w:t>салфеткой</w:t>
      </w:r>
      <w:r w:rsidR="005430A5" w:rsidRPr="00FB62BD">
        <w:rPr>
          <w:sz w:val="28"/>
          <w:szCs w:val="28"/>
        </w:rPr>
        <w:t xml:space="preserve">, почисть одежду, </w:t>
      </w:r>
      <w:r>
        <w:rPr>
          <w:sz w:val="28"/>
          <w:szCs w:val="28"/>
        </w:rPr>
        <w:t xml:space="preserve">привести </w:t>
      </w:r>
      <w:r w:rsidR="005430A5" w:rsidRPr="00FB62BD">
        <w:rPr>
          <w:sz w:val="28"/>
          <w:szCs w:val="28"/>
        </w:rPr>
        <w:t>своё рабочее место в надлежащий вид.</w:t>
      </w:r>
    </w:p>
    <w:p w:rsidR="005430A5" w:rsidRPr="00FB62BD" w:rsidRDefault="005430A5" w:rsidP="00EF2E47">
      <w:pPr>
        <w:pStyle w:val="33"/>
        <w:shd w:val="clear" w:color="auto" w:fill="auto"/>
        <w:spacing w:line="360" w:lineRule="auto"/>
        <w:rPr>
          <w:sz w:val="28"/>
          <w:szCs w:val="28"/>
        </w:rPr>
      </w:pPr>
      <w:bookmarkStart w:id="1" w:name="bookmark6"/>
      <w:r w:rsidRPr="00FB62BD">
        <w:rPr>
          <w:sz w:val="28"/>
          <w:szCs w:val="28"/>
        </w:rPr>
        <w:t>Техника безопасности во время работы:</w:t>
      </w:r>
      <w:bookmarkEnd w:id="1"/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Перед началом работы инструмент и материал разложить в установленном месте, в удобном и безопасном для пользования порядке.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Содержать в порядке и чистоте рабочее место, не допускать загромождения его инструментами и мусором.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Быть внимательными, не отвлекаться и не отвлекать других.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Работая с инструментами и природным материалом, не размахивать ими, чтобы не причинить травму соседу.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Не работать при плохом освещении, свет должен падать слева.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Положение тела при работе должно быть удобным, расстояние до выполняемой работы должно быть 25-30 см.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В случае плохого самочувствия прекратить работу, поставить в известность Оргкомитет конкурса.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При травмировании обратиться в Оргкомитет конкурса, воспользоваться аптечкой.</w:t>
      </w:r>
    </w:p>
    <w:p w:rsidR="005430A5" w:rsidRPr="00FB62BD" w:rsidRDefault="005430A5" w:rsidP="00EF2E47">
      <w:pPr>
        <w:pStyle w:val="3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360" w:lineRule="auto"/>
        <w:ind w:right="-284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После окончания работы привести в порядок своё рабочее место.</w:t>
      </w:r>
    </w:p>
    <w:p w:rsidR="00EF2E47" w:rsidRDefault="005430A5" w:rsidP="00CF46B9">
      <w:pPr>
        <w:pStyle w:val="3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360" w:lineRule="auto"/>
        <w:ind w:left="20" w:right="-284"/>
        <w:jc w:val="both"/>
        <w:rPr>
          <w:b/>
          <w:sz w:val="28"/>
          <w:szCs w:val="28"/>
        </w:rPr>
      </w:pPr>
      <w:r w:rsidRPr="00CF46B9">
        <w:rPr>
          <w:sz w:val="28"/>
          <w:szCs w:val="28"/>
        </w:rPr>
        <w:t>Мусор и отходы собрать и сложить в отведенную корзину</w:t>
      </w:r>
      <w:r w:rsidR="00CF46B9">
        <w:rPr>
          <w:sz w:val="28"/>
          <w:szCs w:val="28"/>
        </w:rPr>
        <w:t>.</w:t>
      </w:r>
    </w:p>
    <w:p w:rsidR="005430A5" w:rsidRPr="00AC64B3" w:rsidRDefault="005430A5" w:rsidP="00EF2E47">
      <w:pPr>
        <w:pStyle w:val="31"/>
        <w:shd w:val="clear" w:color="auto" w:fill="auto"/>
        <w:tabs>
          <w:tab w:val="left" w:pos="323"/>
        </w:tabs>
        <w:spacing w:before="0" w:line="360" w:lineRule="auto"/>
        <w:ind w:left="20" w:right="-426"/>
        <w:rPr>
          <w:b/>
          <w:sz w:val="28"/>
          <w:szCs w:val="28"/>
        </w:rPr>
      </w:pPr>
      <w:r w:rsidRPr="00AC64B3">
        <w:rPr>
          <w:b/>
          <w:sz w:val="28"/>
          <w:szCs w:val="28"/>
        </w:rPr>
        <w:t>При работе с ножницами:</w:t>
      </w:r>
    </w:p>
    <w:p w:rsidR="005430A5" w:rsidRPr="00FB62BD" w:rsidRDefault="005430A5" w:rsidP="00EF2E47">
      <w:pPr>
        <w:pStyle w:val="31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Класть ножницы справа с сомкнутыми лезвиями, направленными от себя.</w:t>
      </w:r>
    </w:p>
    <w:p w:rsidR="005430A5" w:rsidRPr="00FB62BD" w:rsidRDefault="005430A5" w:rsidP="00EF2E47">
      <w:pPr>
        <w:pStyle w:val="31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Следить за тем, чтобы ножницы не оказались под материалом, так как, их можно уронить и поранить себя или рядом работающего.</w:t>
      </w:r>
    </w:p>
    <w:p w:rsidR="005430A5" w:rsidRPr="00FB62BD" w:rsidRDefault="005430A5" w:rsidP="00EF2E47">
      <w:pPr>
        <w:pStyle w:val="31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 xml:space="preserve">Передавать ножницы колечками вперед </w:t>
      </w:r>
      <w:r w:rsidRPr="00FB62BD">
        <w:rPr>
          <w:sz w:val="28"/>
          <w:szCs w:val="28"/>
          <w:lang w:val="en-US"/>
        </w:rPr>
        <w:t>c</w:t>
      </w:r>
      <w:r w:rsidRPr="00FB62BD">
        <w:rPr>
          <w:sz w:val="28"/>
          <w:szCs w:val="28"/>
        </w:rPr>
        <w:t xml:space="preserve"> сомкнутыми лезвиями.</w:t>
      </w:r>
    </w:p>
    <w:p w:rsidR="005430A5" w:rsidRPr="00FB62BD" w:rsidRDefault="005430A5" w:rsidP="00EF2E47">
      <w:pPr>
        <w:pStyle w:val="31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360" w:lineRule="auto"/>
        <w:ind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Не подходить во время работы с ножницами к другим воспитанникам.</w:t>
      </w:r>
    </w:p>
    <w:p w:rsidR="004C4C6A" w:rsidRDefault="004C4C6A" w:rsidP="00EF2E47">
      <w:pPr>
        <w:pStyle w:val="50"/>
        <w:shd w:val="clear" w:color="auto" w:fill="auto"/>
        <w:spacing w:before="0" w:after="0" w:line="360" w:lineRule="auto"/>
        <w:ind w:left="20" w:right="-426"/>
        <w:rPr>
          <w:sz w:val="28"/>
          <w:szCs w:val="28"/>
        </w:rPr>
      </w:pPr>
    </w:p>
    <w:p w:rsidR="005430A5" w:rsidRPr="00FB62BD" w:rsidRDefault="005430A5" w:rsidP="00EF2E47">
      <w:pPr>
        <w:pStyle w:val="50"/>
        <w:shd w:val="clear" w:color="auto" w:fill="auto"/>
        <w:spacing w:before="0" w:after="0" w:line="360" w:lineRule="auto"/>
        <w:ind w:left="20" w:right="-426"/>
        <w:rPr>
          <w:sz w:val="28"/>
          <w:szCs w:val="28"/>
        </w:rPr>
      </w:pPr>
      <w:r w:rsidRPr="00FB62BD">
        <w:rPr>
          <w:sz w:val="28"/>
          <w:szCs w:val="28"/>
        </w:rPr>
        <w:lastRenderedPageBreak/>
        <w:t>При работе с клеем:</w:t>
      </w:r>
    </w:p>
    <w:p w:rsidR="005430A5" w:rsidRPr="00FB62BD" w:rsidRDefault="005430A5" w:rsidP="00EF2E47">
      <w:pPr>
        <w:pStyle w:val="31"/>
        <w:numPr>
          <w:ilvl w:val="0"/>
          <w:numId w:val="8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Помнить, что клей токсичен.</w:t>
      </w:r>
    </w:p>
    <w:p w:rsidR="005430A5" w:rsidRPr="00FB62BD" w:rsidRDefault="005430A5" w:rsidP="00EF2E47">
      <w:pPr>
        <w:pStyle w:val="31"/>
        <w:numPr>
          <w:ilvl w:val="0"/>
          <w:numId w:val="8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После работы плотно закрыть тюбик с клеем.</w:t>
      </w:r>
    </w:p>
    <w:p w:rsidR="005430A5" w:rsidRPr="00FB62BD" w:rsidRDefault="005430A5" w:rsidP="00EF2E47">
      <w:pPr>
        <w:pStyle w:val="31"/>
        <w:numPr>
          <w:ilvl w:val="0"/>
          <w:numId w:val="8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В случае попадания клея на слизистую оболочку глаз, сообщить в Оргкомитет конкурса и промыть глаза холодной водой.</w:t>
      </w:r>
    </w:p>
    <w:p w:rsidR="005430A5" w:rsidRPr="00FB62BD" w:rsidRDefault="005430A5" w:rsidP="00EF2E47">
      <w:pPr>
        <w:pStyle w:val="50"/>
        <w:shd w:val="clear" w:color="auto" w:fill="auto"/>
        <w:spacing w:before="0" w:after="0" w:line="360" w:lineRule="auto"/>
        <w:ind w:left="20" w:right="-426"/>
        <w:rPr>
          <w:sz w:val="28"/>
          <w:szCs w:val="28"/>
        </w:rPr>
      </w:pPr>
      <w:r w:rsidRPr="00FB62BD">
        <w:rPr>
          <w:sz w:val="28"/>
          <w:szCs w:val="28"/>
        </w:rPr>
        <w:t>При работе с клеевым пистолетом: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Включать клеевой пистолет в сеть и выключать сухими руками.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Не касаться руками нагретых металлических частей клеевого пистолета.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При кратковременных перерывах в работе клеевой пистолет ставят на термоизоляционную подставку.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При работе следить, чтобы горячие части клеевого пистолета, не касались электрического шнура.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Во избежание пожара не оставлять включенным в сеть клеевой пистолет без присмотра.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>По окончании работы отключить клеевой пистолет.</w:t>
      </w:r>
    </w:p>
    <w:p w:rsidR="005430A5" w:rsidRPr="00FB62BD" w:rsidRDefault="005430A5" w:rsidP="00EF2E47">
      <w:pPr>
        <w:pStyle w:val="31"/>
        <w:numPr>
          <w:ilvl w:val="0"/>
          <w:numId w:val="9"/>
        </w:numPr>
        <w:shd w:val="clear" w:color="auto" w:fill="auto"/>
        <w:tabs>
          <w:tab w:val="left" w:pos="312"/>
        </w:tabs>
        <w:spacing w:before="0" w:line="360" w:lineRule="auto"/>
        <w:ind w:left="20" w:right="-426"/>
        <w:jc w:val="both"/>
        <w:rPr>
          <w:sz w:val="28"/>
          <w:szCs w:val="28"/>
        </w:rPr>
      </w:pPr>
      <w:r w:rsidRPr="00FB62BD">
        <w:rPr>
          <w:sz w:val="28"/>
          <w:szCs w:val="28"/>
        </w:rPr>
        <w:t xml:space="preserve">Отключать клеевой пистолет от сети за вилку, а не дергать за </w:t>
      </w:r>
      <w:r w:rsidRPr="00FB62BD">
        <w:rPr>
          <w:rStyle w:val="23"/>
          <w:sz w:val="28"/>
          <w:szCs w:val="28"/>
          <w:u w:val="none"/>
        </w:rPr>
        <w:t>шн</w:t>
      </w:r>
      <w:r w:rsidRPr="00FB62BD">
        <w:rPr>
          <w:sz w:val="28"/>
          <w:szCs w:val="28"/>
        </w:rPr>
        <w:t>ур.</w:t>
      </w:r>
    </w:p>
    <w:p w:rsidR="005430A5" w:rsidRPr="00FB62BD" w:rsidRDefault="005430A5" w:rsidP="00EF2E4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  <w:sectPr w:rsidR="005430A5" w:rsidRPr="00FB62BD" w:rsidSect="00D4475D">
          <w:pgSz w:w="11909" w:h="16838"/>
          <w:pgMar w:top="1134" w:right="1136" w:bottom="993" w:left="1134" w:header="0" w:footer="3" w:gutter="0"/>
          <w:cols w:space="720"/>
          <w:noEndnote/>
          <w:docGrid w:linePitch="360"/>
        </w:sectPr>
      </w:pPr>
    </w:p>
    <w:p w:rsidR="005430A5" w:rsidRPr="00FB62BD" w:rsidRDefault="005430A5" w:rsidP="00D4475D">
      <w:pPr>
        <w:pStyle w:val="5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FB62BD">
        <w:rPr>
          <w:sz w:val="28"/>
          <w:szCs w:val="28"/>
        </w:rPr>
        <w:lastRenderedPageBreak/>
        <w:t>МАТЕРИАЛЫ И ОБОРУДОВАНИЕ</w:t>
      </w:r>
    </w:p>
    <w:p w:rsidR="005430A5" w:rsidRPr="00FB62BD" w:rsidRDefault="005430A5" w:rsidP="00935277">
      <w:pPr>
        <w:pStyle w:val="5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FB62BD">
        <w:rPr>
          <w:sz w:val="28"/>
          <w:szCs w:val="28"/>
        </w:rPr>
        <w:t>1. Расходный материал:</w:t>
      </w:r>
    </w:p>
    <w:p w:rsidR="005430A5" w:rsidRPr="00FB62BD" w:rsidRDefault="005430A5" w:rsidP="00D4475D">
      <w:pPr>
        <w:pStyle w:val="aa"/>
        <w:shd w:val="clear" w:color="auto" w:fill="auto"/>
        <w:spacing w:line="360" w:lineRule="auto"/>
        <w:rPr>
          <w:sz w:val="28"/>
          <w:szCs w:val="28"/>
        </w:rPr>
      </w:pPr>
      <w:r w:rsidRPr="00FB62BD">
        <w:rPr>
          <w:sz w:val="28"/>
          <w:szCs w:val="28"/>
        </w:rPr>
        <w:t xml:space="preserve">1.1. </w:t>
      </w:r>
      <w:r w:rsidRPr="008463E0">
        <w:rPr>
          <w:b w:val="0"/>
          <w:sz w:val="28"/>
          <w:szCs w:val="28"/>
        </w:rPr>
        <w:t>Материал для составления композиции</w:t>
      </w:r>
    </w:p>
    <w:tbl>
      <w:tblPr>
        <w:tblpPr w:leftFromText="180" w:rightFromText="180" w:vertAnchor="text" w:horzAnchor="margin" w:tblpY="3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851"/>
        <w:gridCol w:w="1130"/>
        <w:gridCol w:w="2062"/>
      </w:tblGrid>
      <w:tr w:rsidR="00C7398B" w:rsidRPr="00FB62BD" w:rsidTr="008463E0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№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Наименование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Кол-во на 1 участника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E0" w:rsidRDefault="00450424" w:rsidP="00C7398B">
            <w:pPr>
              <w:pStyle w:val="31"/>
              <w:shd w:val="clear" w:color="auto" w:fill="auto"/>
              <w:spacing w:before="0" w:line="250" w:lineRule="exact"/>
              <w:ind w:left="120"/>
            </w:pPr>
            <w:r>
              <w:rPr>
                <w:sz w:val="28"/>
                <w:szCs w:val="28"/>
              </w:rPr>
              <w:t>Емкость</w:t>
            </w:r>
            <w:r w:rsidR="003C79B8">
              <w:rPr>
                <w:sz w:val="28"/>
                <w:szCs w:val="28"/>
              </w:rPr>
              <w:t xml:space="preserve"> для композиции</w:t>
            </w:r>
            <w:r w:rsidR="00B52773">
              <w:rPr>
                <w:sz w:val="28"/>
                <w:szCs w:val="28"/>
              </w:rPr>
              <w:t xml:space="preserve">- чаша </w:t>
            </w:r>
            <w:r w:rsidR="00B52773" w:rsidRPr="008463E0">
              <w:rPr>
                <w:sz w:val="28"/>
                <w:szCs w:val="28"/>
              </w:rPr>
              <w:t>круглая</w:t>
            </w:r>
            <w:r w:rsidR="008463E0" w:rsidRPr="008463E0">
              <w:rPr>
                <w:sz w:val="28"/>
                <w:szCs w:val="28"/>
              </w:rPr>
              <w:t xml:space="preserve">  </w:t>
            </w:r>
            <w:proofErr w:type="spellStart"/>
            <w:r w:rsidR="008463E0" w:rsidRPr="008463E0">
              <w:rPr>
                <w:sz w:val="28"/>
                <w:szCs w:val="28"/>
              </w:rPr>
              <w:t>Джуниор</w:t>
            </w:r>
            <w:proofErr w:type="spellEnd"/>
          </w:p>
          <w:p w:rsidR="008463E0" w:rsidRDefault="008463E0" w:rsidP="00C7398B">
            <w:pPr>
              <w:pStyle w:val="31"/>
              <w:shd w:val="clear" w:color="auto" w:fill="auto"/>
              <w:spacing w:before="0" w:line="250" w:lineRule="exact"/>
              <w:ind w:left="120"/>
            </w:pPr>
          </w:p>
          <w:p w:rsidR="00C7398B" w:rsidRDefault="008463E0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8463E0">
              <w:rPr>
                <w:sz w:val="28"/>
                <w:szCs w:val="28"/>
              </w:rPr>
              <w:t>Джуниор</w:t>
            </w:r>
            <w:proofErr w:type="spellEnd"/>
          </w:p>
          <w:p w:rsidR="008463E0" w:rsidRDefault="008463E0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</w:p>
          <w:p w:rsidR="008463E0" w:rsidRPr="00FB62BD" w:rsidRDefault="008463E0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C7398B" w:rsidRPr="00FB62BD" w:rsidTr="008463E0">
        <w:trPr>
          <w:trHeight w:hRule="exact" w:val="3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8463E0" w:rsidRDefault="00C7398B" w:rsidP="006F2803">
            <w:pPr>
              <w:pStyle w:val="31"/>
              <w:shd w:val="clear" w:color="auto" w:fill="auto"/>
              <w:spacing w:before="0" w:line="25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2BD">
              <w:rPr>
                <w:rStyle w:val="11"/>
                <w:sz w:val="28"/>
                <w:szCs w:val="28"/>
              </w:rPr>
              <w:t xml:space="preserve">Флористическая губка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450424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  <w:r w:rsidR="00C7398B" w:rsidRPr="00FB62BD">
              <w:rPr>
                <w:rStyle w:val="11"/>
                <w:sz w:val="28"/>
                <w:szCs w:val="28"/>
              </w:rPr>
              <w:t xml:space="preserve">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Ёмкость для замачивания оазиса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C7398B" w:rsidRPr="00FB62BD" w:rsidTr="008463E0">
        <w:trPr>
          <w:trHeight w:hRule="exact" w:val="1152"/>
        </w:trPr>
        <w:tc>
          <w:tcPr>
            <w:tcW w:w="75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7398B" w:rsidRDefault="00C7398B" w:rsidP="00C7398B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C7398B" w:rsidRDefault="00C7398B" w:rsidP="00C7398B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8463E0">
              <w:rPr>
                <w:rStyle w:val="11"/>
                <w:b/>
                <w:sz w:val="28"/>
                <w:szCs w:val="28"/>
              </w:rPr>
              <w:t>1.2</w:t>
            </w:r>
            <w:r w:rsidRPr="00FB62BD">
              <w:rPr>
                <w:rStyle w:val="11"/>
                <w:sz w:val="28"/>
                <w:szCs w:val="28"/>
              </w:rPr>
              <w:t>. Растительный материал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Аспарагус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Салал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Папоротник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Эвкалипт круглый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0,5 пучка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Брунния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5 шт.</w:t>
            </w:r>
          </w:p>
        </w:tc>
      </w:tr>
      <w:tr w:rsidR="00C7398B" w:rsidRPr="00FB62BD" w:rsidTr="008463E0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Роза 40 см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B52773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</w:t>
            </w:r>
            <w:r w:rsidR="00C7398B" w:rsidRPr="00FB62BD">
              <w:rPr>
                <w:rStyle w:val="11"/>
                <w:sz w:val="28"/>
                <w:szCs w:val="28"/>
              </w:rPr>
              <w:t xml:space="preserve">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Роза (кустовая)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5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Альстромерия</w:t>
            </w:r>
            <w:proofErr w:type="spellEnd"/>
            <w:r w:rsidRPr="00FB62BD">
              <w:rPr>
                <w:rStyle w:val="11"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B52773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  <w:r w:rsidR="00C7398B" w:rsidRPr="00FB62BD">
              <w:rPr>
                <w:rStyle w:val="11"/>
                <w:sz w:val="28"/>
                <w:szCs w:val="28"/>
              </w:rPr>
              <w:t>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Эустома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Статица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шт.</w:t>
            </w:r>
          </w:p>
        </w:tc>
      </w:tr>
      <w:tr w:rsidR="00C7398B" w:rsidRPr="00FB62BD" w:rsidTr="008463E0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  <w:r w:rsidR="00135888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Хризантема кустовая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шт.</w:t>
            </w:r>
          </w:p>
        </w:tc>
      </w:tr>
      <w:tr w:rsidR="00C7398B" w:rsidRPr="00FB62BD" w:rsidTr="008463E0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  <w:r w:rsidR="00135888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Берграсс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0,5 пучка</w:t>
            </w:r>
          </w:p>
        </w:tc>
      </w:tr>
      <w:tr w:rsidR="00C7398B" w:rsidRPr="00FB62BD" w:rsidTr="008463E0">
        <w:trPr>
          <w:trHeight w:hRule="exact" w:val="664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C7398B" w:rsidRPr="00935277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rStyle w:val="0pt"/>
                <w:sz w:val="28"/>
                <w:szCs w:val="28"/>
                <w:u w:val="none"/>
              </w:rPr>
            </w:pPr>
          </w:p>
          <w:p w:rsidR="00C7398B" w:rsidRPr="00935277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935277">
              <w:rPr>
                <w:rStyle w:val="0pt"/>
                <w:sz w:val="28"/>
                <w:szCs w:val="28"/>
                <w:u w:val="none"/>
              </w:rPr>
              <w:t>2.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398B" w:rsidRPr="00935277" w:rsidRDefault="00C7398B" w:rsidP="00C7398B">
            <w:pPr>
              <w:pStyle w:val="31"/>
              <w:shd w:val="clear" w:color="auto" w:fill="auto"/>
              <w:spacing w:before="0" w:line="250" w:lineRule="exact"/>
              <w:ind w:left="280"/>
              <w:rPr>
                <w:rStyle w:val="0pt"/>
                <w:sz w:val="28"/>
                <w:szCs w:val="28"/>
                <w:u w:val="none"/>
              </w:rPr>
            </w:pPr>
          </w:p>
          <w:p w:rsidR="00C7398B" w:rsidRPr="00935277" w:rsidRDefault="00C7398B" w:rsidP="00C7398B">
            <w:pPr>
              <w:pStyle w:val="31"/>
              <w:shd w:val="clear" w:color="auto" w:fill="auto"/>
              <w:spacing w:before="0" w:line="250" w:lineRule="exact"/>
              <w:ind w:left="280"/>
              <w:rPr>
                <w:sz w:val="28"/>
                <w:szCs w:val="28"/>
              </w:rPr>
            </w:pPr>
            <w:r w:rsidRPr="00935277">
              <w:rPr>
                <w:rStyle w:val="0pt"/>
                <w:sz w:val="28"/>
                <w:szCs w:val="28"/>
                <w:u w:val="none"/>
              </w:rPr>
              <w:t>Инструмент и оборудование: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8B" w:rsidRPr="00FB62BD" w:rsidTr="00860D58">
        <w:trPr>
          <w:trHeight w:hRule="exact" w:val="443"/>
        </w:trPr>
        <w:tc>
          <w:tcPr>
            <w:tcW w:w="542" w:type="dxa"/>
            <w:shd w:val="clear" w:color="auto" w:fill="FFFFFF"/>
          </w:tcPr>
          <w:p w:rsidR="00C7398B" w:rsidRPr="00935277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935277">
              <w:rPr>
                <w:rStyle w:val="0pt"/>
                <w:sz w:val="28"/>
                <w:szCs w:val="28"/>
                <w:u w:val="none"/>
              </w:rPr>
              <w:t>2.1</w:t>
            </w:r>
          </w:p>
        </w:tc>
        <w:tc>
          <w:tcPr>
            <w:tcW w:w="9043" w:type="dxa"/>
            <w:gridSpan w:val="3"/>
            <w:shd w:val="clear" w:color="auto" w:fill="FFFFFF"/>
          </w:tcPr>
          <w:p w:rsidR="00C7398B" w:rsidRPr="00935277" w:rsidRDefault="00C7398B" w:rsidP="00C7398B">
            <w:pPr>
              <w:pStyle w:val="31"/>
              <w:shd w:val="clear" w:color="auto" w:fill="auto"/>
              <w:spacing w:before="0" w:line="250" w:lineRule="exact"/>
              <w:ind w:left="300"/>
              <w:rPr>
                <w:sz w:val="28"/>
                <w:szCs w:val="28"/>
              </w:rPr>
            </w:pPr>
            <w:r w:rsidRPr="00935277">
              <w:rPr>
                <w:rStyle w:val="0pt"/>
                <w:sz w:val="28"/>
                <w:szCs w:val="28"/>
                <w:u w:val="none"/>
              </w:rPr>
              <w:t>Материалы, предоставляемые организаторами на общий стол</w:t>
            </w:r>
          </w:p>
        </w:tc>
      </w:tr>
      <w:tr w:rsidR="00C7398B" w:rsidRPr="00FB62BD" w:rsidTr="00C7398B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№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</w:t>
            </w:r>
            <w:r w:rsidRPr="00FB62BD">
              <w:rPr>
                <w:rStyle w:val="0pt"/>
                <w:sz w:val="28"/>
                <w:szCs w:val="28"/>
              </w:rPr>
              <w:t>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Кол-во н</w:t>
            </w:r>
            <w:r w:rsidR="00C26854">
              <w:rPr>
                <w:rStyle w:val="0pt"/>
                <w:sz w:val="28"/>
                <w:szCs w:val="28"/>
              </w:rPr>
              <w:t>а</w:t>
            </w:r>
            <w:r w:rsidRPr="00FB62BD">
              <w:rPr>
                <w:rStyle w:val="0pt"/>
                <w:sz w:val="28"/>
                <w:szCs w:val="28"/>
              </w:rPr>
              <w:t xml:space="preserve"> 1 команду</w:t>
            </w:r>
          </w:p>
        </w:tc>
      </w:tr>
      <w:tr w:rsidR="00C7398B" w:rsidRPr="00FB62BD" w:rsidTr="00C7398B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Анкор</w:t>
            </w:r>
            <w:proofErr w:type="spellEnd"/>
            <w:r w:rsidRPr="00FB62BD">
              <w:rPr>
                <w:rStyle w:val="11"/>
                <w:sz w:val="28"/>
                <w:szCs w:val="28"/>
              </w:rPr>
              <w:t xml:space="preserve"> скотч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шт.</w:t>
            </w:r>
          </w:p>
        </w:tc>
      </w:tr>
      <w:tr w:rsidR="00C7398B" w:rsidRPr="00FB62BD" w:rsidTr="00C7398B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Природный материал (шишки, кора, мох, лишайники, хлопок, корица и т.п.)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5 упаковок</w:t>
            </w:r>
          </w:p>
        </w:tc>
      </w:tr>
      <w:tr w:rsidR="00C7398B" w:rsidRPr="00FB62BD" w:rsidTr="00C7398B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Проволока 0,9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 xml:space="preserve">1 </w:t>
            </w:r>
            <w:proofErr w:type="spellStart"/>
            <w:r w:rsidRPr="00FB62BD">
              <w:rPr>
                <w:rStyle w:val="11"/>
                <w:sz w:val="28"/>
                <w:szCs w:val="28"/>
              </w:rPr>
              <w:t>уп</w:t>
            </w:r>
            <w:proofErr w:type="spellEnd"/>
            <w:r w:rsidRPr="00FB62BD">
              <w:rPr>
                <w:rStyle w:val="11"/>
                <w:sz w:val="28"/>
                <w:szCs w:val="28"/>
              </w:rPr>
              <w:t>.</w:t>
            </w:r>
          </w:p>
        </w:tc>
      </w:tr>
      <w:tr w:rsidR="00C7398B" w:rsidRPr="00FB62BD" w:rsidTr="003C79B8">
        <w:trPr>
          <w:trHeight w:hRule="exact" w:val="5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Аксессуары (</w:t>
            </w:r>
            <w:r w:rsidR="004C4C6A">
              <w:rPr>
                <w:rStyle w:val="11"/>
                <w:sz w:val="28"/>
                <w:szCs w:val="28"/>
              </w:rPr>
              <w:t>б</w:t>
            </w:r>
            <w:r w:rsidRPr="00FB62BD">
              <w:rPr>
                <w:rStyle w:val="11"/>
                <w:sz w:val="28"/>
                <w:szCs w:val="28"/>
              </w:rPr>
              <w:t>абочки, стрекозы</w:t>
            </w:r>
            <w:r w:rsidR="003C79B8">
              <w:rPr>
                <w:rStyle w:val="11"/>
                <w:sz w:val="28"/>
                <w:szCs w:val="28"/>
              </w:rPr>
              <w:t xml:space="preserve">, </w:t>
            </w:r>
            <w:r w:rsidR="00860D58">
              <w:rPr>
                <w:rStyle w:val="11"/>
                <w:sz w:val="28"/>
                <w:szCs w:val="28"/>
              </w:rPr>
              <w:t>декоративные грибы)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 упаковки</w:t>
            </w:r>
          </w:p>
        </w:tc>
      </w:tr>
      <w:tr w:rsidR="00C7398B" w:rsidRPr="00FB62BD" w:rsidTr="00C7398B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135888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Тейп</w:t>
            </w:r>
            <w:proofErr w:type="spellEnd"/>
            <w:r w:rsidRPr="00FB62BD">
              <w:rPr>
                <w:rStyle w:val="11"/>
                <w:sz w:val="28"/>
                <w:szCs w:val="28"/>
              </w:rPr>
              <w:t xml:space="preserve"> лента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рулон</w:t>
            </w:r>
          </w:p>
        </w:tc>
      </w:tr>
      <w:tr w:rsidR="00C7398B" w:rsidRPr="00FB62BD" w:rsidTr="00C7398B">
        <w:trPr>
          <w:trHeight w:hRule="exact" w:val="6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98B" w:rsidRPr="00FB62BD" w:rsidRDefault="00135888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98B" w:rsidRPr="00FB62BD" w:rsidRDefault="00C7398B" w:rsidP="00C7398B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Ленты для декорирования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8B" w:rsidRPr="00FB62BD" w:rsidRDefault="00C7398B" w:rsidP="003C79B8">
            <w:pPr>
              <w:pStyle w:val="31"/>
              <w:shd w:val="clear" w:color="auto" w:fill="auto"/>
              <w:spacing w:before="0" w:line="331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 xml:space="preserve">5 упаковок </w:t>
            </w:r>
            <w:r w:rsidR="003C79B8">
              <w:rPr>
                <w:rStyle w:val="11"/>
                <w:sz w:val="28"/>
                <w:szCs w:val="28"/>
              </w:rPr>
              <w:t xml:space="preserve"> в</w:t>
            </w:r>
            <w:r w:rsidRPr="00FB62BD">
              <w:rPr>
                <w:rStyle w:val="11"/>
                <w:sz w:val="28"/>
                <w:szCs w:val="28"/>
              </w:rPr>
              <w:t xml:space="preserve"> ассортименте</w:t>
            </w:r>
          </w:p>
        </w:tc>
      </w:tr>
    </w:tbl>
    <w:p w:rsidR="005430A5" w:rsidRPr="00FB62BD" w:rsidRDefault="005430A5" w:rsidP="005430A5">
      <w:pPr>
        <w:rPr>
          <w:rFonts w:ascii="Times New Roman" w:hAnsi="Times New Roman" w:cs="Times New Roman"/>
          <w:sz w:val="28"/>
          <w:szCs w:val="28"/>
        </w:rPr>
        <w:sectPr w:rsidR="005430A5" w:rsidRPr="00FB62BD" w:rsidSect="00D4475D">
          <w:pgSz w:w="11909" w:h="16838"/>
          <w:pgMar w:top="851" w:right="1136" w:bottom="0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707"/>
        <w:gridCol w:w="3197"/>
      </w:tblGrid>
      <w:tr w:rsidR="005430A5" w:rsidRPr="00FB62BD" w:rsidTr="00B23748">
        <w:trPr>
          <w:trHeight w:hRule="exact" w:val="336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jc w:val="center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lastRenderedPageBreak/>
              <w:t>Средства уборки</w:t>
            </w:r>
          </w:p>
        </w:tc>
      </w:tr>
      <w:tr w:rsidR="005430A5" w:rsidRPr="00FB62BD" w:rsidTr="00B23748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№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C7398B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</w:t>
            </w:r>
            <w:r w:rsidR="005430A5" w:rsidRPr="00FB62BD">
              <w:rPr>
                <w:rStyle w:val="0pt"/>
                <w:sz w:val="28"/>
                <w:szCs w:val="28"/>
              </w:rPr>
              <w:t>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3C79B8" w:rsidP="003C79B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jc w:val="center"/>
              <w:rPr>
                <w:sz w:val="28"/>
                <w:szCs w:val="28"/>
              </w:rPr>
            </w:pPr>
            <w:r w:rsidRPr="00FB62BD">
              <w:rPr>
                <w:rStyle w:val="0pt"/>
                <w:sz w:val="28"/>
                <w:szCs w:val="28"/>
              </w:rPr>
              <w:t>Кол-во 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FB62BD">
              <w:rPr>
                <w:rStyle w:val="0pt"/>
                <w:sz w:val="28"/>
                <w:szCs w:val="28"/>
              </w:rPr>
              <w:t xml:space="preserve"> 1 команду</w:t>
            </w:r>
          </w:p>
        </w:tc>
      </w:tr>
      <w:tr w:rsidR="005430A5" w:rsidRPr="00FB62BD" w:rsidTr="00B23748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Корзина для мусора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935277" w:rsidP="003C79B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3C79B8">
              <w:rPr>
                <w:rStyle w:val="11"/>
                <w:sz w:val="28"/>
                <w:szCs w:val="28"/>
              </w:rPr>
              <w:t>1</w:t>
            </w:r>
          </w:p>
        </w:tc>
      </w:tr>
      <w:tr w:rsidR="005430A5" w:rsidRPr="00FB62BD" w:rsidTr="00B23748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Щётка-сметка с совочком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935277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3C79B8">
              <w:rPr>
                <w:rStyle w:val="11"/>
                <w:sz w:val="28"/>
                <w:szCs w:val="28"/>
              </w:rPr>
              <w:t>1</w:t>
            </w:r>
          </w:p>
        </w:tc>
      </w:tr>
      <w:tr w:rsidR="005430A5" w:rsidRPr="00FB62BD" w:rsidTr="00B23748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Совок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935277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3C79B8">
              <w:rPr>
                <w:rStyle w:val="11"/>
                <w:sz w:val="28"/>
                <w:szCs w:val="28"/>
              </w:rPr>
              <w:t>1</w:t>
            </w:r>
          </w:p>
        </w:tc>
      </w:tr>
      <w:tr w:rsidR="005430A5" w:rsidRPr="00FB62BD" w:rsidTr="00B23748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0A5" w:rsidRPr="00FB62BD" w:rsidRDefault="005430A5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Веник (метла)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A5" w:rsidRPr="00FB62BD" w:rsidRDefault="00935277" w:rsidP="00B23748">
            <w:pPr>
              <w:pStyle w:val="31"/>
              <w:framePr w:w="9586" w:h="2006" w:wrap="none" w:vAnchor="page" w:hAnchor="page" w:x="1194" w:y="1335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3C79B8">
              <w:rPr>
                <w:rStyle w:val="11"/>
                <w:sz w:val="28"/>
                <w:szCs w:val="28"/>
              </w:rPr>
              <w:t>1</w:t>
            </w:r>
          </w:p>
        </w:tc>
      </w:tr>
    </w:tbl>
    <w:p w:rsidR="005430A5" w:rsidRPr="00FB62BD" w:rsidRDefault="005430A5" w:rsidP="005430A5">
      <w:pPr>
        <w:pStyle w:val="aa"/>
        <w:framePr w:wrap="none" w:vAnchor="page" w:hAnchor="page" w:x="1698" w:y="3943"/>
        <w:shd w:val="clear" w:color="auto" w:fill="auto"/>
        <w:spacing w:line="250" w:lineRule="exact"/>
        <w:rPr>
          <w:sz w:val="28"/>
          <w:szCs w:val="28"/>
        </w:rPr>
      </w:pPr>
      <w:r w:rsidRPr="00FB62BD">
        <w:rPr>
          <w:sz w:val="28"/>
          <w:szCs w:val="28"/>
        </w:rPr>
        <w:t>1.2 Материалы, предоставляемые участниками (участники должны</w:t>
      </w:r>
    </w:p>
    <w:p w:rsidR="005430A5" w:rsidRPr="00FB62BD" w:rsidRDefault="005430A5" w:rsidP="005430A5">
      <w:pPr>
        <w:pStyle w:val="aa"/>
        <w:framePr w:wrap="none" w:vAnchor="page" w:hAnchor="page" w:x="2096" w:y="4312"/>
        <w:shd w:val="clear" w:color="auto" w:fill="auto"/>
        <w:spacing w:line="250" w:lineRule="exact"/>
        <w:rPr>
          <w:sz w:val="28"/>
          <w:szCs w:val="28"/>
        </w:rPr>
      </w:pPr>
      <w:r w:rsidRPr="00FB62BD">
        <w:rPr>
          <w:sz w:val="28"/>
          <w:szCs w:val="28"/>
        </w:rPr>
        <w:t>привезти с собой).</w:t>
      </w:r>
    </w:p>
    <w:p w:rsidR="005430A5" w:rsidRPr="00FB62BD" w:rsidRDefault="005430A5" w:rsidP="005430A5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106"/>
        <w:gridCol w:w="2938"/>
      </w:tblGrid>
      <w:tr w:rsidR="004C4C6A" w:rsidRPr="00FB62BD" w:rsidTr="004C4C6A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Ножницы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Секатор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Флористический нож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proofErr w:type="spellStart"/>
            <w:r w:rsidRPr="00FB62BD">
              <w:rPr>
                <w:rStyle w:val="11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Ножницы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Клеевой пистолет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Стержень для клеевого пистолета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 xml:space="preserve">3 </w:t>
            </w:r>
            <w:proofErr w:type="spellStart"/>
            <w:r w:rsidRPr="00FB62BD">
              <w:rPr>
                <w:rStyle w:val="11"/>
                <w:sz w:val="28"/>
                <w:szCs w:val="28"/>
              </w:rPr>
              <w:t>шт</w:t>
            </w:r>
            <w:proofErr w:type="spellEnd"/>
          </w:p>
        </w:tc>
      </w:tr>
      <w:tr w:rsidR="004C4C6A" w:rsidRPr="00FB62BD" w:rsidTr="004C4C6A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 xml:space="preserve">Скобы для </w:t>
            </w:r>
            <w:proofErr w:type="spellStart"/>
            <w:r w:rsidRPr="00FB62BD">
              <w:rPr>
                <w:rStyle w:val="11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 шт.</w:t>
            </w:r>
          </w:p>
        </w:tc>
      </w:tr>
      <w:tr w:rsidR="004C4C6A" w:rsidRPr="00FB62BD" w:rsidTr="004C4C6A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Кусачки для проволоки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</w:t>
            </w:r>
          </w:p>
        </w:tc>
      </w:tr>
      <w:tr w:rsidR="004C4C6A" w:rsidRPr="00FB62BD" w:rsidTr="004C4C6A"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20"/>
              <w:rPr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Аксессуары для декорирования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  <w:r w:rsidRPr="00FB62BD">
              <w:rPr>
                <w:rStyle w:val="11"/>
                <w:sz w:val="28"/>
                <w:szCs w:val="28"/>
              </w:rPr>
              <w:t>В ассортименте</w:t>
            </w: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rStyle w:val="11"/>
                <w:sz w:val="28"/>
                <w:szCs w:val="28"/>
              </w:rPr>
            </w:pPr>
          </w:p>
          <w:p w:rsidR="004C4C6A" w:rsidRPr="00FB62BD" w:rsidRDefault="004C4C6A" w:rsidP="004C4C6A">
            <w:pPr>
              <w:pStyle w:val="31"/>
              <w:shd w:val="clear" w:color="auto" w:fill="auto"/>
              <w:spacing w:before="0" w:line="250" w:lineRule="exact"/>
              <w:ind w:left="140"/>
              <w:rPr>
                <w:sz w:val="28"/>
                <w:szCs w:val="28"/>
              </w:rPr>
            </w:pPr>
          </w:p>
        </w:tc>
      </w:tr>
    </w:tbl>
    <w:p w:rsidR="00661862" w:rsidRPr="00FB62BD" w:rsidRDefault="00661862" w:rsidP="004C4C6A">
      <w:pPr>
        <w:pStyle w:val="50"/>
        <w:framePr w:w="9850" w:h="3361" w:hRule="exact" w:wrap="none" w:vAnchor="page" w:hAnchor="page" w:x="1156" w:y="4771"/>
        <w:shd w:val="clear" w:color="auto" w:fill="auto"/>
        <w:tabs>
          <w:tab w:val="left" w:pos="357"/>
        </w:tabs>
        <w:spacing w:before="0" w:after="0" w:line="250" w:lineRule="exact"/>
        <w:ind w:left="140"/>
        <w:rPr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B23748" w:rsidRPr="00FB62BD" w:rsidRDefault="0018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48" w:rsidRPr="00FB62BD" w:rsidRDefault="00B23748">
      <w:pPr>
        <w:rPr>
          <w:rFonts w:ascii="Times New Roman" w:hAnsi="Times New Roman" w:cs="Times New Roman"/>
          <w:sz w:val="28"/>
          <w:szCs w:val="28"/>
        </w:rPr>
      </w:pPr>
    </w:p>
    <w:p w:rsidR="00142E5C" w:rsidRPr="00FB62BD" w:rsidRDefault="00142E5C">
      <w:pPr>
        <w:rPr>
          <w:rFonts w:ascii="Times New Roman" w:hAnsi="Times New Roman" w:cs="Times New Roman"/>
          <w:sz w:val="28"/>
          <w:szCs w:val="28"/>
        </w:rPr>
      </w:pPr>
    </w:p>
    <w:p w:rsidR="00142E5C" w:rsidRPr="00FB62BD" w:rsidRDefault="00142E5C">
      <w:pPr>
        <w:rPr>
          <w:rFonts w:ascii="Times New Roman" w:hAnsi="Times New Roman" w:cs="Times New Roman"/>
          <w:sz w:val="28"/>
          <w:szCs w:val="28"/>
        </w:rPr>
      </w:pPr>
    </w:p>
    <w:p w:rsidR="00142E5C" w:rsidRPr="00FB62BD" w:rsidRDefault="00142E5C">
      <w:pPr>
        <w:rPr>
          <w:rFonts w:ascii="Times New Roman" w:hAnsi="Times New Roman" w:cs="Times New Roman"/>
          <w:sz w:val="28"/>
          <w:szCs w:val="28"/>
        </w:rPr>
      </w:pPr>
    </w:p>
    <w:p w:rsidR="00142E5C" w:rsidRPr="00FB62BD" w:rsidRDefault="00142E5C">
      <w:pPr>
        <w:rPr>
          <w:rFonts w:ascii="Times New Roman" w:hAnsi="Times New Roman" w:cs="Times New Roman"/>
          <w:sz w:val="28"/>
          <w:szCs w:val="28"/>
        </w:rPr>
      </w:pPr>
    </w:p>
    <w:p w:rsidR="00142E5C" w:rsidRPr="00FB62BD" w:rsidRDefault="00142E5C">
      <w:pPr>
        <w:rPr>
          <w:rFonts w:ascii="Times New Roman" w:hAnsi="Times New Roman" w:cs="Times New Roman"/>
          <w:sz w:val="28"/>
          <w:szCs w:val="28"/>
        </w:rPr>
      </w:pPr>
    </w:p>
    <w:sectPr w:rsidR="00142E5C" w:rsidRPr="00FB62BD" w:rsidSect="00B237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13C"/>
    <w:multiLevelType w:val="hybridMultilevel"/>
    <w:tmpl w:val="0A1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F24"/>
    <w:multiLevelType w:val="multilevel"/>
    <w:tmpl w:val="6EFC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D0D47"/>
    <w:multiLevelType w:val="multilevel"/>
    <w:tmpl w:val="39E2F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B453A"/>
    <w:multiLevelType w:val="multilevel"/>
    <w:tmpl w:val="14CA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347A7"/>
    <w:multiLevelType w:val="multilevel"/>
    <w:tmpl w:val="8B5CC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13C25"/>
    <w:multiLevelType w:val="hybridMultilevel"/>
    <w:tmpl w:val="CEB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816E2"/>
    <w:multiLevelType w:val="multilevel"/>
    <w:tmpl w:val="FE303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92A50"/>
    <w:multiLevelType w:val="hybridMultilevel"/>
    <w:tmpl w:val="0F269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51178B5"/>
    <w:multiLevelType w:val="multilevel"/>
    <w:tmpl w:val="345C0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D1AC9"/>
    <w:multiLevelType w:val="hybridMultilevel"/>
    <w:tmpl w:val="B77481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BD3E64"/>
    <w:multiLevelType w:val="multilevel"/>
    <w:tmpl w:val="8034A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B2F9C"/>
    <w:multiLevelType w:val="multilevel"/>
    <w:tmpl w:val="481A97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7E3480"/>
    <w:multiLevelType w:val="multilevel"/>
    <w:tmpl w:val="C596A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14C95"/>
    <w:multiLevelType w:val="multilevel"/>
    <w:tmpl w:val="FB14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30A5"/>
    <w:rsid w:val="000B1727"/>
    <w:rsid w:val="000B2854"/>
    <w:rsid w:val="00130ECB"/>
    <w:rsid w:val="00135888"/>
    <w:rsid w:val="00140821"/>
    <w:rsid w:val="00142E5C"/>
    <w:rsid w:val="0016177F"/>
    <w:rsid w:val="00185A39"/>
    <w:rsid w:val="00382E18"/>
    <w:rsid w:val="00385FD8"/>
    <w:rsid w:val="003875AF"/>
    <w:rsid w:val="003C79B8"/>
    <w:rsid w:val="003D2FC0"/>
    <w:rsid w:val="003E28F7"/>
    <w:rsid w:val="00450424"/>
    <w:rsid w:val="0045439F"/>
    <w:rsid w:val="004776C6"/>
    <w:rsid w:val="004C4C6A"/>
    <w:rsid w:val="004C70C5"/>
    <w:rsid w:val="004D25AF"/>
    <w:rsid w:val="005203C8"/>
    <w:rsid w:val="00526C9D"/>
    <w:rsid w:val="005430A5"/>
    <w:rsid w:val="00572D20"/>
    <w:rsid w:val="005D3E9D"/>
    <w:rsid w:val="0063615A"/>
    <w:rsid w:val="00661862"/>
    <w:rsid w:val="0068613C"/>
    <w:rsid w:val="006947B2"/>
    <w:rsid w:val="006B341E"/>
    <w:rsid w:val="006C0A18"/>
    <w:rsid w:val="006D3100"/>
    <w:rsid w:val="006E05AF"/>
    <w:rsid w:val="006F2484"/>
    <w:rsid w:val="006F2803"/>
    <w:rsid w:val="0076198F"/>
    <w:rsid w:val="007E2CF4"/>
    <w:rsid w:val="008463E0"/>
    <w:rsid w:val="00860D58"/>
    <w:rsid w:val="00935277"/>
    <w:rsid w:val="00945588"/>
    <w:rsid w:val="009743E0"/>
    <w:rsid w:val="009A6415"/>
    <w:rsid w:val="009E04D4"/>
    <w:rsid w:val="009F14C2"/>
    <w:rsid w:val="00A15FD8"/>
    <w:rsid w:val="00A338D0"/>
    <w:rsid w:val="00A47D36"/>
    <w:rsid w:val="00A9226D"/>
    <w:rsid w:val="00A94CF7"/>
    <w:rsid w:val="00AB1C14"/>
    <w:rsid w:val="00AC64B3"/>
    <w:rsid w:val="00B23748"/>
    <w:rsid w:val="00B52773"/>
    <w:rsid w:val="00B65B95"/>
    <w:rsid w:val="00BF4BDA"/>
    <w:rsid w:val="00C26854"/>
    <w:rsid w:val="00C7398B"/>
    <w:rsid w:val="00C94922"/>
    <w:rsid w:val="00CA61E0"/>
    <w:rsid w:val="00CE76E1"/>
    <w:rsid w:val="00CF46B9"/>
    <w:rsid w:val="00D33634"/>
    <w:rsid w:val="00D4475D"/>
    <w:rsid w:val="00D56DA1"/>
    <w:rsid w:val="00DE7964"/>
    <w:rsid w:val="00E12653"/>
    <w:rsid w:val="00E168FF"/>
    <w:rsid w:val="00E2751E"/>
    <w:rsid w:val="00E4186C"/>
    <w:rsid w:val="00EF2E47"/>
    <w:rsid w:val="00F56F02"/>
    <w:rsid w:val="00F64158"/>
    <w:rsid w:val="00F76DC9"/>
    <w:rsid w:val="00F87F0E"/>
    <w:rsid w:val="00FB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0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30A5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5430A5"/>
    <w:rPr>
      <w:rFonts w:ascii="Times New Roman" w:eastAsia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30A5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5430A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5430A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30A5"/>
    <w:rPr>
      <w:rFonts w:ascii="Calibri" w:eastAsia="Calibri" w:hAnsi="Calibri" w:cs="Calibri"/>
      <w:spacing w:val="5"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rsid w:val="00543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2">
    <w:name w:val="Заголовок №4"/>
    <w:basedOn w:val="41"/>
    <w:rsid w:val="005430A5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5430A5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5430A5"/>
    <w:pPr>
      <w:widowControl w:val="0"/>
      <w:shd w:val="clear" w:color="auto" w:fill="FFFFFF"/>
      <w:spacing w:after="720" w:line="677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0">
    <w:name w:val="Заголовок №1"/>
    <w:basedOn w:val="a"/>
    <w:link w:val="1"/>
    <w:rsid w:val="005430A5"/>
    <w:pPr>
      <w:widowControl w:val="0"/>
      <w:shd w:val="clear" w:color="auto" w:fill="FFFFFF"/>
      <w:spacing w:before="720" w:after="300" w:line="73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30">
    <w:name w:val="Основной текст (3)"/>
    <w:basedOn w:val="a"/>
    <w:link w:val="3"/>
    <w:rsid w:val="005430A5"/>
    <w:pPr>
      <w:widowControl w:val="0"/>
      <w:shd w:val="clear" w:color="auto" w:fill="FFFFFF"/>
      <w:spacing w:before="720" w:after="480" w:line="0" w:lineRule="atLeas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1">
    <w:name w:val="Основной текст3"/>
    <w:basedOn w:val="a"/>
    <w:link w:val="a4"/>
    <w:rsid w:val="005430A5"/>
    <w:pPr>
      <w:widowControl w:val="0"/>
      <w:shd w:val="clear" w:color="auto" w:fill="FFFFFF"/>
      <w:spacing w:before="480" w:after="0" w:line="571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5430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5430A5"/>
    <w:pPr>
      <w:widowControl w:val="0"/>
      <w:shd w:val="clear" w:color="auto" w:fill="FFFFFF"/>
      <w:spacing w:before="240" w:after="240" w:line="509" w:lineRule="exact"/>
      <w:ind w:firstLine="700"/>
      <w:jc w:val="both"/>
    </w:pPr>
    <w:rPr>
      <w:rFonts w:ascii="Calibri" w:eastAsia="Calibri" w:hAnsi="Calibri" w:cs="Calibri"/>
      <w:spacing w:val="5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5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A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5430A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5430A5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character" w:customStyle="1" w:styleId="11">
    <w:name w:val="Основной текст1"/>
    <w:basedOn w:val="a4"/>
    <w:rsid w:val="005430A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Заголовок №3_"/>
    <w:basedOn w:val="a0"/>
    <w:link w:val="33"/>
    <w:rsid w:val="005430A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">
    <w:name w:val="Основной текст2"/>
    <w:basedOn w:val="a4"/>
    <w:rsid w:val="005430A5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a9">
    <w:name w:val="Подпись к таблице_"/>
    <w:basedOn w:val="a0"/>
    <w:link w:val="aa"/>
    <w:rsid w:val="005430A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0A5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5430A5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33">
    <w:name w:val="Заголовок №3"/>
    <w:basedOn w:val="a"/>
    <w:link w:val="32"/>
    <w:rsid w:val="005430A5"/>
    <w:pPr>
      <w:widowControl w:val="0"/>
      <w:shd w:val="clear" w:color="auto" w:fill="FFFFFF"/>
      <w:spacing w:after="0" w:line="57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rsid w:val="005430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b">
    <w:name w:val="List Paragraph"/>
    <w:basedOn w:val="a"/>
    <w:uiPriority w:val="34"/>
    <w:qFormat/>
    <w:rsid w:val="00E168FF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E168FF"/>
    <w:pPr>
      <w:spacing w:after="0" w:line="240" w:lineRule="auto"/>
    </w:pPr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B52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7flowers-decor.ru/catalog/Podstavki-dlya-floristicheskoy-peny000001208/772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8A66-28A0-43F3-B768-3919870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ммт</cp:lastModifiedBy>
  <cp:revision>17</cp:revision>
  <cp:lastPrinted>2017-04-28T09:39:00Z</cp:lastPrinted>
  <dcterms:created xsi:type="dcterms:W3CDTF">2017-04-28T08:01:00Z</dcterms:created>
  <dcterms:modified xsi:type="dcterms:W3CDTF">2017-09-03T12:53:00Z</dcterms:modified>
</cp:coreProperties>
</file>